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11" w:rsidRPr="00686A17" w:rsidRDefault="008850F5" w:rsidP="00686A17">
      <w:pPr>
        <w:jc w:val="center"/>
        <w:rPr>
          <w:rFonts w:eastAsia="標楷體"/>
          <w:b/>
          <w:bCs/>
          <w:sz w:val="32"/>
          <w:szCs w:val="32"/>
        </w:rPr>
      </w:pPr>
      <w:bookmarkStart w:id="0" w:name="_GoBack"/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【</w:t>
      </w:r>
      <w:r w:rsidR="00E96015">
        <w:rPr>
          <w:rFonts w:eastAsia="標楷體" w:hint="eastAsia"/>
          <w:b/>
          <w:bCs/>
          <w:sz w:val="32"/>
          <w:szCs w:val="32"/>
          <w:shd w:val="clear" w:color="auto" w:fill="202020"/>
        </w:rPr>
        <w:t>110</w:t>
      </w:r>
      <w:r>
        <w:rPr>
          <w:rFonts w:eastAsia="標楷體" w:hint="eastAsia"/>
          <w:b/>
          <w:bCs/>
          <w:sz w:val="32"/>
          <w:szCs w:val="32"/>
          <w:shd w:val="clear" w:color="auto" w:fill="202020"/>
        </w:rPr>
        <w:t>年度屏東縣體育獎勵金</w:t>
      </w:r>
      <w:r w:rsidR="00462511">
        <w:rPr>
          <w:rFonts w:eastAsia="標楷體" w:hint="eastAsia"/>
          <w:b/>
          <w:bCs/>
          <w:sz w:val="32"/>
          <w:szCs w:val="32"/>
          <w:shd w:val="clear" w:color="auto" w:fill="202020"/>
        </w:rPr>
        <w:t>注意事項】</w:t>
      </w:r>
    </w:p>
    <w:bookmarkEnd w:id="0"/>
    <w:p w:rsidR="00462511" w:rsidRDefault="00686A17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C6751A">
        <w:rPr>
          <w:rFonts w:ascii="標楷體" w:eastAsia="標楷體" w:hAnsi="標楷體" w:hint="eastAsia"/>
          <w:sz w:val="28"/>
          <w:szCs w:val="28"/>
        </w:rPr>
        <w:t>本次體育獎勵金</w:t>
      </w:r>
      <w:r w:rsidR="00A0057F" w:rsidRPr="00C6751A">
        <w:rPr>
          <w:rFonts w:ascii="標楷體" w:eastAsia="標楷體" w:hAnsi="標楷體" w:hint="eastAsia"/>
          <w:sz w:val="28"/>
          <w:szCs w:val="28"/>
        </w:rPr>
        <w:t>之</w:t>
      </w:r>
      <w:r w:rsidR="00462511" w:rsidRPr="00C6751A">
        <w:rPr>
          <w:rFonts w:ascii="標楷體" w:eastAsia="標楷體" w:hAnsi="標楷體" w:hint="eastAsia"/>
          <w:sz w:val="28"/>
          <w:szCs w:val="28"/>
        </w:rPr>
        <w:t>申請，</w:t>
      </w:r>
      <w:r w:rsidR="00462511">
        <w:rPr>
          <w:rFonts w:ascii="標楷體" w:eastAsia="標楷體" w:hAnsi="標楷體" w:hint="eastAsia"/>
          <w:b/>
          <w:sz w:val="32"/>
          <w:szCs w:val="32"/>
        </w:rPr>
        <w:t>系統開放申請日期為</w:t>
      </w:r>
      <w:r w:rsidR="00A0057F">
        <w:rPr>
          <w:rFonts w:ascii="標楷體" w:eastAsia="標楷體" w:hAnsi="標楷體" w:hint="eastAsia"/>
          <w:b/>
          <w:sz w:val="32"/>
          <w:szCs w:val="32"/>
        </w:rPr>
        <w:t>110</w:t>
      </w:r>
      <w:r w:rsidR="00462511">
        <w:rPr>
          <w:rFonts w:ascii="標楷體" w:eastAsia="標楷體" w:hAnsi="標楷體" w:hint="eastAsia"/>
          <w:b/>
          <w:sz w:val="32"/>
          <w:szCs w:val="32"/>
        </w:rPr>
        <w:t>年</w:t>
      </w:r>
      <w:r>
        <w:rPr>
          <w:rFonts w:ascii="標楷體" w:eastAsia="標楷體" w:hAnsi="標楷體" w:hint="eastAsia"/>
          <w:b/>
          <w:sz w:val="32"/>
          <w:szCs w:val="32"/>
        </w:rPr>
        <w:t>1</w:t>
      </w:r>
      <w:r w:rsidR="00A0057F">
        <w:rPr>
          <w:rFonts w:ascii="標楷體" w:eastAsia="標楷體" w:hAnsi="標楷體" w:hint="eastAsia"/>
          <w:b/>
          <w:sz w:val="32"/>
          <w:szCs w:val="32"/>
        </w:rPr>
        <w:t>1</w:t>
      </w:r>
      <w:r w:rsidR="00462511">
        <w:rPr>
          <w:rFonts w:ascii="標楷體" w:eastAsia="標楷體" w:hAnsi="標楷體" w:hint="eastAsia"/>
          <w:b/>
          <w:sz w:val="32"/>
          <w:szCs w:val="32"/>
        </w:rPr>
        <w:t>月</w:t>
      </w:r>
      <w:r w:rsidR="00A0057F">
        <w:rPr>
          <w:rFonts w:ascii="標楷體" w:eastAsia="標楷體" w:hAnsi="標楷體" w:hint="eastAsia"/>
          <w:b/>
          <w:sz w:val="32"/>
          <w:szCs w:val="32"/>
        </w:rPr>
        <w:t>22</w:t>
      </w:r>
      <w:r w:rsidR="00462511">
        <w:rPr>
          <w:rFonts w:ascii="標楷體" w:eastAsia="標楷體" w:hAnsi="標楷體" w:hint="eastAsia"/>
          <w:b/>
          <w:sz w:val="32"/>
          <w:szCs w:val="32"/>
        </w:rPr>
        <w:t>日中午12點整</w:t>
      </w:r>
      <w:r w:rsidR="00462511">
        <w:rPr>
          <w:rFonts w:ascii="標楷體" w:eastAsia="標楷體" w:hAnsi="標楷體" w:hint="eastAsia"/>
          <w:b/>
          <w:bCs/>
          <w:sz w:val="32"/>
        </w:rPr>
        <w:t>，系統關閉日期為</w:t>
      </w:r>
      <w:r w:rsidR="00A0057F">
        <w:rPr>
          <w:rFonts w:ascii="標楷體" w:eastAsia="標楷體" w:hAnsi="標楷體" w:hint="eastAsia"/>
          <w:b/>
          <w:bCs/>
          <w:sz w:val="32"/>
        </w:rPr>
        <w:t>110</w:t>
      </w:r>
      <w:r w:rsidR="00462511">
        <w:rPr>
          <w:rFonts w:ascii="標楷體" w:eastAsia="標楷體" w:hAnsi="標楷體" w:hint="eastAsia"/>
          <w:b/>
          <w:bCs/>
          <w:sz w:val="32"/>
        </w:rPr>
        <w:t>年</w:t>
      </w:r>
      <w:r w:rsidR="000D7C44">
        <w:rPr>
          <w:rFonts w:ascii="標楷體" w:eastAsia="標楷體" w:hAnsi="標楷體" w:hint="eastAsia"/>
          <w:b/>
          <w:bCs/>
          <w:sz w:val="32"/>
        </w:rPr>
        <w:t>12</w:t>
      </w:r>
      <w:r w:rsidR="00462511">
        <w:rPr>
          <w:rFonts w:ascii="標楷體" w:eastAsia="標楷體" w:hAnsi="標楷體" w:hint="eastAsia"/>
          <w:b/>
          <w:bCs/>
          <w:sz w:val="32"/>
        </w:rPr>
        <w:t>月</w:t>
      </w:r>
      <w:r w:rsidR="00A0057F">
        <w:rPr>
          <w:rFonts w:ascii="標楷體" w:eastAsia="標楷體" w:hAnsi="標楷體" w:hint="eastAsia"/>
          <w:b/>
          <w:bCs/>
          <w:sz w:val="32"/>
        </w:rPr>
        <w:t>2</w:t>
      </w:r>
      <w:r w:rsidR="00462511">
        <w:rPr>
          <w:rFonts w:ascii="標楷體" w:eastAsia="標楷體" w:hAnsi="標楷體" w:hint="eastAsia"/>
          <w:b/>
          <w:bCs/>
          <w:sz w:val="32"/>
        </w:rPr>
        <w:t>日</w:t>
      </w:r>
      <w:r w:rsidR="00462511">
        <w:rPr>
          <w:rFonts w:ascii="標楷體" w:eastAsia="標楷體" w:hAnsi="標楷體" w:hint="eastAsia"/>
          <w:b/>
          <w:sz w:val="32"/>
          <w:szCs w:val="32"/>
        </w:rPr>
        <w:t>中午12點整</w:t>
      </w:r>
      <w:r w:rsidR="00462511">
        <w:rPr>
          <w:rFonts w:ascii="標楷體" w:eastAsia="標楷體" w:hAnsi="標楷體" w:hint="eastAsia"/>
          <w:b/>
          <w:bCs/>
          <w:sz w:val="32"/>
        </w:rPr>
        <w:t>。</w:t>
      </w:r>
      <w:r w:rsidR="00462511">
        <w:rPr>
          <w:rFonts w:ascii="標楷體" w:eastAsia="標楷體" w:hAnsi="標楷體" w:hint="eastAsia"/>
          <w:sz w:val="28"/>
        </w:rPr>
        <w:t>並請</w:t>
      </w:r>
      <w:r w:rsidR="00462511">
        <w:rPr>
          <w:rFonts w:ascii="標楷體" w:eastAsia="標楷體" w:hAnsi="標楷體" w:hint="eastAsia"/>
          <w:b/>
          <w:color w:val="FF0000"/>
          <w:sz w:val="28"/>
        </w:rPr>
        <w:t>特別注意</w:t>
      </w:r>
      <w:r w:rsidR="00462511">
        <w:rPr>
          <w:rFonts w:ascii="標楷體" w:eastAsia="標楷體" w:hAnsi="標楷體" w:hint="eastAsia"/>
          <w:sz w:val="28"/>
        </w:rPr>
        <w:t>以下事項：</w:t>
      </w:r>
    </w:p>
    <w:p w:rsidR="00462511" w:rsidRPr="00245139" w:rsidRDefault="00462511" w:rsidP="00181F13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 w:rsidRPr="008F59F0">
        <w:rPr>
          <w:rFonts w:ascii="標楷體" w:eastAsia="標楷體" w:hAnsi="標楷體" w:hint="eastAsia"/>
          <w:sz w:val="28"/>
        </w:rPr>
        <w:t>個人申請：請</w:t>
      </w:r>
      <w:r w:rsidR="003D55D0" w:rsidRPr="008F59F0">
        <w:rPr>
          <w:rFonts w:ascii="標楷體" w:eastAsia="標楷體" w:hAnsi="標楷體" w:hint="eastAsia"/>
          <w:sz w:val="28"/>
        </w:rPr>
        <w:t>用</w:t>
      </w:r>
      <w:r w:rsidR="003D55D0" w:rsidRPr="008F59F0">
        <w:rPr>
          <w:rFonts w:ascii="標楷體" w:eastAsia="標楷體" w:hAnsi="標楷體"/>
          <w:sz w:val="28"/>
        </w:rPr>
        <w:t>Google Chrome</w:t>
      </w:r>
      <w:r w:rsidR="003D55D0" w:rsidRPr="008F59F0">
        <w:rPr>
          <w:rFonts w:ascii="標楷體" w:eastAsia="標楷體" w:hAnsi="標楷體" w:hint="eastAsia"/>
          <w:sz w:val="28"/>
        </w:rPr>
        <w:t>瀏覽器</w:t>
      </w:r>
      <w:r w:rsidRPr="008F59F0">
        <w:rPr>
          <w:rFonts w:ascii="標楷體" w:eastAsia="標楷體" w:hAnsi="標楷體" w:hint="eastAsia"/>
          <w:sz w:val="28"/>
        </w:rPr>
        <w:t>至</w:t>
      </w:r>
      <w:r w:rsidR="00181F13" w:rsidRPr="008F59F0">
        <w:rPr>
          <w:rFonts w:ascii="標楷體" w:eastAsia="標楷體" w:hAnsi="標楷體" w:hint="eastAsia"/>
          <w:sz w:val="28"/>
        </w:rPr>
        <w:t>屏東縣體育發展中心</w:t>
      </w:r>
      <w:r w:rsidRPr="008F59F0">
        <w:rPr>
          <w:rFonts w:ascii="標楷體" w:eastAsia="標楷體" w:hAnsi="標楷體" w:hint="eastAsia"/>
          <w:sz w:val="28"/>
        </w:rPr>
        <w:t>「</w:t>
      </w:r>
      <w:r w:rsidR="00181F13" w:rsidRPr="008F59F0">
        <w:rPr>
          <w:rFonts w:ascii="標楷體" w:eastAsia="標楷體" w:hAnsi="標楷體" w:hint="eastAsia"/>
          <w:sz w:val="28"/>
        </w:rPr>
        <w:t>體育獎勵金申請網站」(</w:t>
      </w:r>
      <w:r w:rsidR="006F3E99" w:rsidRPr="008F59F0">
        <w:rPr>
          <w:rFonts w:ascii="標楷體" w:eastAsia="標楷體" w:hAnsi="標楷體"/>
          <w:sz w:val="28"/>
        </w:rPr>
        <w:t>http://awards.ptc.edu.tw/</w:t>
      </w:r>
      <w:r w:rsidR="00181F13" w:rsidRPr="008F59F0">
        <w:rPr>
          <w:rFonts w:ascii="標楷體" w:eastAsia="標楷體" w:hAnsi="標楷體" w:hint="eastAsia"/>
          <w:sz w:val="28"/>
        </w:rPr>
        <w:t>)</w:t>
      </w:r>
      <w:r w:rsidRPr="008F59F0">
        <w:rPr>
          <w:rFonts w:ascii="標楷體" w:eastAsia="標楷體" w:hAnsi="標楷體" w:hint="eastAsia"/>
          <w:sz w:val="28"/>
        </w:rPr>
        <w:t>加入會員，才可進入申請系統，進行申請作業。</w:t>
      </w:r>
    </w:p>
    <w:p w:rsidR="00462511" w:rsidRPr="00B36D6B" w:rsidRDefault="00462511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8F59F0">
        <w:rPr>
          <w:rFonts w:ascii="標楷體" w:eastAsia="標楷體" w:hAnsi="標楷體" w:hint="eastAsia"/>
          <w:sz w:val="28"/>
        </w:rPr>
        <w:t>學校申請：學校帳號</w:t>
      </w:r>
      <w:r w:rsidR="00181F13" w:rsidRPr="008F59F0">
        <w:rPr>
          <w:rFonts w:ascii="標楷體" w:eastAsia="標楷體" w:hAnsi="標楷體" w:hint="eastAsia"/>
          <w:sz w:val="28"/>
        </w:rPr>
        <w:t>為教育部所訂之學校代碼(六碼，13開頭)，預設密碼</w:t>
      </w:r>
      <w:r w:rsidR="008F59F0">
        <w:rPr>
          <w:rFonts w:ascii="標楷體" w:eastAsia="標楷體" w:hAnsi="標楷體" w:hint="eastAsia"/>
          <w:sz w:val="28"/>
        </w:rPr>
        <w:t>既為</w:t>
      </w:r>
      <w:r w:rsidR="008F59F0" w:rsidRPr="008F59F0">
        <w:rPr>
          <w:rFonts w:ascii="標楷體" w:eastAsia="標楷體" w:hAnsi="標楷體" w:hint="eastAsia"/>
          <w:sz w:val="28"/>
        </w:rPr>
        <w:t>帳號碼</w:t>
      </w:r>
      <w:r w:rsidRPr="008F59F0">
        <w:rPr>
          <w:rFonts w:ascii="標楷體" w:eastAsia="標楷體" w:hAnsi="標楷體" w:hint="eastAsia"/>
          <w:sz w:val="28"/>
        </w:rPr>
        <w:t>，請在</w:t>
      </w:r>
      <w:r w:rsidR="00181F13" w:rsidRPr="008F59F0">
        <w:rPr>
          <w:rFonts w:ascii="標楷體" w:eastAsia="標楷體" w:hAnsi="標楷體" w:hint="eastAsia"/>
          <w:sz w:val="28"/>
        </w:rPr>
        <w:t>「體育獎勵金申請網站」</w:t>
      </w:r>
      <w:r w:rsidRPr="008F59F0">
        <w:rPr>
          <w:rFonts w:ascii="標楷體" w:eastAsia="標楷體" w:hAnsi="標楷體" w:hint="eastAsia"/>
          <w:sz w:val="28"/>
        </w:rPr>
        <w:t>登入後，</w:t>
      </w:r>
      <w:r w:rsidR="00181F13" w:rsidRPr="008F59F0">
        <w:rPr>
          <w:rFonts w:ascii="標楷體" w:eastAsia="標楷體" w:hAnsi="標楷體" w:hint="eastAsia"/>
          <w:sz w:val="28"/>
        </w:rPr>
        <w:t>自行更改密碼，再</w:t>
      </w:r>
      <w:r w:rsidRPr="008F59F0">
        <w:rPr>
          <w:rFonts w:ascii="標楷體" w:eastAsia="標楷體" w:hAnsi="標楷體" w:hint="eastAsia"/>
          <w:sz w:val="28"/>
        </w:rPr>
        <w:t>進行教練及選手的申請作業。</w:t>
      </w:r>
    </w:p>
    <w:p w:rsidR="00462511" w:rsidRPr="00245139" w:rsidRDefault="00686A17" w:rsidP="00245139">
      <w:pPr>
        <w:numPr>
          <w:ilvl w:val="0"/>
          <w:numId w:val="12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8F59F0">
        <w:rPr>
          <w:rFonts w:ascii="標楷體" w:eastAsia="標楷體" w:hAnsi="標楷體" w:hint="eastAsia"/>
          <w:sz w:val="28"/>
        </w:rPr>
        <w:t>民間團體：請以團體名</w:t>
      </w:r>
      <w:r w:rsidR="00462511" w:rsidRPr="008F59F0">
        <w:rPr>
          <w:rFonts w:ascii="標楷體" w:eastAsia="標楷體" w:hAnsi="標楷體" w:hint="eastAsia"/>
          <w:sz w:val="28"/>
        </w:rPr>
        <w:t>稱註冊</w:t>
      </w:r>
      <w:r w:rsidR="00181F13" w:rsidRPr="008F59F0">
        <w:rPr>
          <w:rFonts w:ascii="標楷體" w:eastAsia="標楷體" w:hAnsi="標楷體" w:hint="eastAsia"/>
          <w:sz w:val="28"/>
        </w:rPr>
        <w:t>「體育獎勵金申請網站」</w:t>
      </w:r>
      <w:r w:rsidR="00462511" w:rsidRPr="008F59F0">
        <w:rPr>
          <w:rFonts w:ascii="標楷體" w:eastAsia="標楷體" w:hAnsi="標楷體" w:hint="eastAsia"/>
          <w:sz w:val="28"/>
        </w:rPr>
        <w:t>會員，</w:t>
      </w:r>
      <w:r w:rsidR="00632498" w:rsidRPr="008F59F0">
        <w:rPr>
          <w:rFonts w:ascii="標楷體" w:eastAsia="標楷體" w:hAnsi="標楷體" w:hint="eastAsia"/>
          <w:sz w:val="28"/>
          <w:highlight w:val="yellow"/>
        </w:rPr>
        <w:t>本縣體育會之委員會使用統一編碼(帳號)</w:t>
      </w:r>
      <w:r w:rsidR="00632498" w:rsidRPr="008F59F0">
        <w:rPr>
          <w:rFonts w:ascii="標楷體" w:eastAsia="標楷體" w:hAnsi="標楷體" w:hint="eastAsia"/>
          <w:sz w:val="28"/>
        </w:rPr>
        <w:t>及</w:t>
      </w:r>
      <w:r w:rsidR="008F59F0" w:rsidRPr="008F59F0">
        <w:rPr>
          <w:rFonts w:ascii="標楷體" w:eastAsia="標楷體" w:hAnsi="標楷體" w:hint="eastAsia"/>
          <w:sz w:val="28"/>
        </w:rPr>
        <w:t>預設密碼</w:t>
      </w:r>
      <w:r w:rsidR="008F59F0">
        <w:rPr>
          <w:rFonts w:ascii="標楷體" w:eastAsia="標楷體" w:hAnsi="標楷體" w:hint="eastAsia"/>
          <w:sz w:val="28"/>
        </w:rPr>
        <w:t>既為</w:t>
      </w:r>
      <w:r w:rsidR="008F59F0" w:rsidRPr="008F59F0">
        <w:rPr>
          <w:rFonts w:ascii="標楷體" w:eastAsia="標楷體" w:hAnsi="標楷體" w:hint="eastAsia"/>
          <w:sz w:val="28"/>
        </w:rPr>
        <w:t>帳號碼</w:t>
      </w:r>
      <w:r w:rsidR="00632498" w:rsidRPr="008F59F0">
        <w:rPr>
          <w:rFonts w:ascii="標楷體" w:eastAsia="標楷體" w:hAnsi="標楷體" w:hint="eastAsia"/>
          <w:sz w:val="28"/>
        </w:rPr>
        <w:t>，請在「體育獎勵金申請網站」登入後，自行更改密碼，再進行教練及選手的申請作業。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 w:rsidRPr="003C1329">
        <w:rPr>
          <w:rFonts w:ascii="標楷體" w:eastAsia="標楷體" w:hAnsi="標楷體" w:hint="eastAsia"/>
          <w:sz w:val="28"/>
          <w:szCs w:val="28"/>
        </w:rPr>
        <w:t>有關「</w:t>
      </w:r>
      <w:r w:rsidR="003C1329" w:rsidRPr="003C1329">
        <w:rPr>
          <w:rFonts w:ascii="標楷體" w:eastAsia="標楷體" w:hAnsi="標楷體" w:hint="eastAsia"/>
          <w:sz w:val="28"/>
          <w:szCs w:val="28"/>
        </w:rPr>
        <w:t>全國性各單項錦標賽 (含身心障礙)</w:t>
      </w:r>
      <w:r w:rsidRPr="003C1329">
        <w:rPr>
          <w:rFonts w:ascii="標楷體" w:eastAsia="標楷體" w:hAnsi="標楷體" w:hint="eastAsia"/>
          <w:sz w:val="28"/>
          <w:szCs w:val="28"/>
        </w:rPr>
        <w:t>」之申請</w:t>
      </w:r>
      <w:r>
        <w:rPr>
          <w:rFonts w:ascii="標楷體" w:eastAsia="標楷體" w:hAnsi="標楷體" w:hint="eastAsia"/>
          <w:sz w:val="28"/>
        </w:rPr>
        <w:t>，每位選手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每年最多可擇三筆最優成績</w:t>
      </w:r>
      <w:r>
        <w:rPr>
          <w:rFonts w:ascii="標楷體" w:eastAsia="標楷體" w:hAnsi="標楷體" w:hint="eastAsia"/>
          <w:sz w:val="28"/>
        </w:rPr>
        <w:t>申請獎勵金，其教練並得依各選手申請之獎勵項目申請；「第</w:t>
      </w:r>
      <w:r w:rsidR="00491FB9">
        <w:rPr>
          <w:rFonts w:ascii="標楷體" w:eastAsia="標楷體" w:hAnsi="標楷體" w:hint="eastAsia"/>
          <w:sz w:val="28"/>
        </w:rPr>
        <w:t>十</w:t>
      </w:r>
      <w:r w:rsidR="007A4B55">
        <w:rPr>
          <w:rFonts w:ascii="標楷體" w:eastAsia="標楷體" w:hAnsi="標楷體" w:hint="eastAsia"/>
          <w:sz w:val="28"/>
        </w:rPr>
        <w:t>三</w:t>
      </w:r>
      <w:r>
        <w:rPr>
          <w:rFonts w:ascii="標楷體" w:eastAsia="標楷體" w:hAnsi="標楷體" w:hint="eastAsia"/>
          <w:sz w:val="28"/>
        </w:rPr>
        <w:t>項全國各類民俗技藝錦標賽」個人獎金每位選手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</w:t>
      </w:r>
      <w:r>
        <w:rPr>
          <w:rFonts w:ascii="標楷體" w:eastAsia="標楷體" w:hAnsi="標楷體" w:hint="eastAsia"/>
          <w:sz w:val="28"/>
        </w:rPr>
        <w:t>申請，團隊獎金每校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每年最多可擇</w:t>
      </w:r>
      <w:r w:rsidR="00491FB9">
        <w:rPr>
          <w:rFonts w:ascii="標楷體" w:eastAsia="標楷體" w:hAnsi="標楷體" w:hint="eastAsia"/>
          <w:sz w:val="28"/>
          <w:u w:val="single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u w:val="single"/>
          <w:shd w:val="pct15" w:color="auto" w:fill="FFFFFF"/>
        </w:rPr>
        <w:t>筆最優成績申請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申請基準日：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（一）凡比賽日期在</w:t>
      </w:r>
      <w:r>
        <w:rPr>
          <w:rFonts w:ascii="標楷體" w:eastAsia="標楷體" w:hAnsi="標楷體" w:hint="eastAsia"/>
          <w:sz w:val="28"/>
          <w:shd w:val="pct15" w:color="auto" w:fill="FFFFFF"/>
        </w:rPr>
        <w:t>1</w:t>
      </w:r>
      <w:r w:rsidR="00A0057F">
        <w:rPr>
          <w:rFonts w:ascii="標楷體" w:eastAsia="標楷體" w:hAnsi="標楷體" w:hint="eastAsia"/>
          <w:sz w:val="28"/>
          <w:shd w:val="pct15" w:color="auto" w:fill="FFFFFF"/>
        </w:rPr>
        <w:t>09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12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9B0A77">
        <w:rPr>
          <w:rFonts w:ascii="標楷體" w:eastAsia="標楷體" w:hAnsi="標楷體" w:hint="eastAsia"/>
          <w:sz w:val="28"/>
          <w:shd w:val="pct15" w:color="auto" w:fill="FFFFFF"/>
        </w:rPr>
        <w:t>1</w:t>
      </w:r>
      <w:r>
        <w:rPr>
          <w:rFonts w:ascii="標楷體" w:eastAsia="標楷體" w:hAnsi="標楷體" w:hint="eastAsia"/>
          <w:sz w:val="28"/>
          <w:shd w:val="pct15" w:color="auto" w:fill="FFFFFF"/>
        </w:rPr>
        <w:t>日至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r>
        <w:rPr>
          <w:rFonts w:ascii="標楷體" w:eastAsia="標楷體" w:hAnsi="標楷體" w:hint="eastAsia"/>
          <w:sz w:val="28"/>
          <w:shd w:val="pct15" w:color="auto" w:fill="FFFFFF"/>
        </w:rPr>
        <w:t>年</w:t>
      </w:r>
      <w:r w:rsidR="008C5AA0">
        <w:rPr>
          <w:rFonts w:ascii="標楷體" w:eastAsia="標楷體" w:hAnsi="標楷體" w:hint="eastAsia"/>
          <w:sz w:val="28"/>
          <w:shd w:val="pct15" w:color="auto" w:fill="FFFFFF"/>
        </w:rPr>
        <w:t>11</w:t>
      </w:r>
      <w:r>
        <w:rPr>
          <w:rFonts w:ascii="標楷體" w:eastAsia="標楷體" w:hAnsi="標楷體" w:hint="eastAsia"/>
          <w:sz w:val="28"/>
          <w:shd w:val="pct15" w:color="auto" w:fill="FFFFFF"/>
        </w:rPr>
        <w:t>月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26</w:t>
      </w:r>
      <w:r>
        <w:rPr>
          <w:rFonts w:ascii="標楷體" w:eastAsia="標楷體" w:hAnsi="標楷體" w:hint="eastAsia"/>
          <w:sz w:val="28"/>
          <w:shd w:val="pct15" w:color="auto" w:fill="FFFFFF"/>
        </w:rPr>
        <w:t>日間</w:t>
      </w:r>
      <w:r w:rsidR="005C44EF">
        <w:rPr>
          <w:rFonts w:ascii="標楷體" w:eastAsia="標楷體" w:hAnsi="標楷體" w:hint="eastAsia"/>
          <w:sz w:val="28"/>
        </w:rPr>
        <w:t>舉行者，</w:t>
      </w:r>
      <w:r>
        <w:rPr>
          <w:rFonts w:ascii="標楷體" w:eastAsia="標楷體" w:hAnsi="標楷體" w:hint="eastAsia"/>
          <w:sz w:val="28"/>
        </w:rPr>
        <w:t>均得提出申請。但不包括本府已先行頒發之比賽項目。</w:t>
      </w:r>
    </w:p>
    <w:p w:rsidR="00462511" w:rsidRDefault="00EA0D1D">
      <w:pPr>
        <w:snapToGrid w:val="0"/>
        <w:spacing w:line="360" w:lineRule="auto"/>
        <w:ind w:firstLineChars="200" w:firstLine="560"/>
        <w:rPr>
          <w:rFonts w:ascii="標楷體" w:eastAsia="標楷體" w:hAnsi="標楷體"/>
          <w:sz w:val="28"/>
          <w:shd w:val="pct15" w:color="auto" w:fill="FFFFFF"/>
        </w:rPr>
      </w:pPr>
      <w:r>
        <w:rPr>
          <w:rFonts w:ascii="標楷體" w:eastAsia="標楷體" w:hAnsi="標楷體" w:hint="eastAsia"/>
          <w:sz w:val="28"/>
        </w:rPr>
        <w:t>（二）有下列情形</w:t>
      </w:r>
      <w:r w:rsidR="00462511">
        <w:rPr>
          <w:rFonts w:ascii="標楷體" w:eastAsia="標楷體" w:hAnsi="標楷體" w:hint="eastAsia"/>
          <w:sz w:val="28"/>
        </w:rPr>
        <w:t>者得提出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補申請</w:t>
      </w:r>
      <w:r w:rsidR="00462511">
        <w:rPr>
          <w:rFonts w:ascii="標楷體" w:eastAsia="標楷體" w:hAnsi="標楷體" w:hint="eastAsia"/>
          <w:sz w:val="28"/>
        </w:rPr>
        <w:t>：</w:t>
      </w:r>
    </w:p>
    <w:p w:rsidR="00462511" w:rsidRDefault="00FA2A1E" w:rsidP="00FA2A1E">
      <w:pPr>
        <w:snapToGrid w:val="0"/>
        <w:spacing w:line="360" w:lineRule="auto"/>
        <w:ind w:left="1414" w:hangingChars="505" w:hanging="14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    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未及於</w:t>
      </w:r>
      <w:r w:rsidR="000A6278">
        <w:rPr>
          <w:rFonts w:ascii="標楷體" w:eastAsia="標楷體" w:hAnsi="標楷體" w:hint="eastAsia"/>
          <w:sz w:val="28"/>
          <w:shd w:val="pct15" w:color="auto" w:fill="FFFFFF"/>
        </w:rPr>
        <w:t>110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年度提出申請者</w:t>
      </w:r>
      <w:r w:rsidR="00462511">
        <w:rPr>
          <w:rFonts w:ascii="標楷體" w:eastAsia="標楷體" w:hAnsi="標楷體" w:hint="eastAsia"/>
          <w:sz w:val="28"/>
        </w:rPr>
        <w:t>：比賽日期適逢在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BA4BEC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26</w:t>
      </w:r>
      <w:r w:rsidR="00462511">
        <w:rPr>
          <w:rFonts w:ascii="標楷體" w:eastAsia="標楷體" w:hAnsi="標楷體" w:hint="eastAsia"/>
          <w:sz w:val="28"/>
        </w:rPr>
        <w:t>日前後，而成績證明於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</w:t>
      </w:r>
      <w:r w:rsidR="000A6278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月</w:t>
      </w:r>
      <w:r w:rsidR="000A6278">
        <w:rPr>
          <w:rFonts w:ascii="標楷體" w:eastAsia="標楷體" w:hAnsi="標楷體" w:hint="eastAsia"/>
          <w:sz w:val="28"/>
        </w:rPr>
        <w:t>27</w:t>
      </w:r>
      <w:r w:rsidR="00462511">
        <w:rPr>
          <w:rFonts w:ascii="標楷體" w:eastAsia="標楷體" w:hAnsi="標楷體" w:hint="eastAsia"/>
          <w:sz w:val="28"/>
        </w:rPr>
        <w:t>日以後始能核頒者，得於1</w:t>
      </w:r>
      <w:r w:rsidR="000A6278">
        <w:rPr>
          <w:rFonts w:ascii="標楷體" w:eastAsia="標楷體" w:hAnsi="標楷體" w:hint="eastAsia"/>
          <w:sz w:val="28"/>
        </w:rPr>
        <w:t>11</w:t>
      </w:r>
      <w:r w:rsidR="00462511">
        <w:rPr>
          <w:rFonts w:ascii="標楷體" w:eastAsia="標楷體" w:hAnsi="標楷體" w:hint="eastAsia"/>
          <w:sz w:val="28"/>
        </w:rPr>
        <w:t>年度提出申請並依</w:t>
      </w:r>
      <w:r w:rsidR="000A6278">
        <w:rPr>
          <w:rFonts w:ascii="標楷體" w:eastAsia="標楷體" w:hAnsi="標楷體" w:hint="eastAsia"/>
          <w:sz w:val="28"/>
        </w:rPr>
        <w:t>110</w:t>
      </w:r>
      <w:r w:rsidR="00462511">
        <w:rPr>
          <w:rFonts w:ascii="標楷體" w:eastAsia="標楷體" w:hAnsi="標楷體" w:hint="eastAsia"/>
          <w:sz w:val="28"/>
        </w:rPr>
        <w:t>年度審核標準核處。</w:t>
      </w:r>
    </w:p>
    <w:p w:rsidR="00462511" w:rsidRDefault="00462511">
      <w:pPr>
        <w:snapToGrid w:val="0"/>
        <w:spacing w:line="360" w:lineRule="auto"/>
        <w:ind w:leftChars="75" w:left="1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 （三）無前</w:t>
      </w:r>
      <w:r w:rsidR="00EA0D1D">
        <w:rPr>
          <w:rFonts w:ascii="標楷體" w:eastAsia="標楷體" w:hAnsi="標楷體" w:hint="eastAsia"/>
          <w:sz w:val="28"/>
        </w:rPr>
        <w:t>兩</w:t>
      </w:r>
      <w:r>
        <w:rPr>
          <w:rFonts w:ascii="標楷體" w:eastAsia="標楷體" w:hAnsi="標楷體" w:hint="eastAsia"/>
          <w:sz w:val="28"/>
        </w:rPr>
        <w:t>項情形之一或比賽日期非在申請基準日期間內者，均不受理。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書面審核日期</w:t>
      </w:r>
      <w:r>
        <w:rPr>
          <w:rFonts w:ascii="標楷體" w:eastAsia="標楷體" w:hAnsi="標楷體" w:hint="eastAsia"/>
          <w:sz w:val="28"/>
        </w:rPr>
        <w:t>：</w:t>
      </w:r>
      <w:r w:rsidR="00186A45">
        <w:rPr>
          <w:rFonts w:ascii="標楷體" w:eastAsia="標楷體" w:hAnsi="標楷體" w:hint="eastAsia"/>
          <w:sz w:val="28"/>
        </w:rPr>
        <w:t>110</w:t>
      </w:r>
      <w:r>
        <w:rPr>
          <w:rFonts w:ascii="標楷體" w:eastAsia="標楷體" w:hAnsi="標楷體" w:hint="eastAsia"/>
          <w:sz w:val="28"/>
        </w:rPr>
        <w:t>年</w:t>
      </w:r>
      <w:r w:rsidR="00C7726A"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</w:t>
      </w:r>
      <w:r>
        <w:rPr>
          <w:rFonts w:ascii="標楷體" w:eastAsia="標楷體" w:hAnsi="標楷體" w:hint="eastAsia"/>
          <w:sz w:val="28"/>
        </w:rPr>
        <w:t>月</w:t>
      </w:r>
      <w:r w:rsidR="00186A45">
        <w:rPr>
          <w:rFonts w:ascii="標楷體" w:eastAsia="標楷體" w:hAnsi="標楷體" w:hint="eastAsia"/>
          <w:sz w:val="28"/>
        </w:rPr>
        <w:t>30</w:t>
      </w:r>
      <w:r>
        <w:rPr>
          <w:rFonts w:ascii="標楷體" w:eastAsia="標楷體" w:hAnsi="標楷體" w:hint="eastAsia"/>
          <w:sz w:val="28"/>
        </w:rPr>
        <w:t>日</w:t>
      </w:r>
      <w:r w:rsidR="003C24B4">
        <w:rPr>
          <w:rFonts w:ascii="標楷體" w:eastAsia="標楷體" w:hAnsi="標楷體" w:hint="eastAsia"/>
          <w:sz w:val="28"/>
        </w:rPr>
        <w:t>至</w:t>
      </w:r>
      <w:r w:rsidR="00186A45">
        <w:rPr>
          <w:rFonts w:ascii="標楷體" w:eastAsia="標楷體" w:hAnsi="標楷體" w:hint="eastAsia"/>
          <w:sz w:val="28"/>
        </w:rPr>
        <w:t>12月2</w:t>
      </w:r>
      <w:r w:rsidR="003C24B4">
        <w:rPr>
          <w:rFonts w:ascii="標楷體" w:eastAsia="標楷體" w:hAnsi="標楷體" w:hint="eastAsia"/>
          <w:sz w:val="28"/>
        </w:rPr>
        <w:t>日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(每日0900-1</w:t>
      </w:r>
      <w:r w:rsidR="00DD650F">
        <w:rPr>
          <w:rFonts w:ascii="標楷體" w:eastAsia="標楷體" w:hAnsi="標楷體" w:hint="eastAsia"/>
          <w:color w:val="FF0000"/>
          <w:sz w:val="28"/>
        </w:rPr>
        <w:t>2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DD650F">
        <w:rPr>
          <w:rFonts w:ascii="標楷體" w:eastAsia="標楷體" w:hAnsi="標楷體" w:hint="eastAsia"/>
          <w:color w:val="FF0000"/>
          <w:sz w:val="28"/>
        </w:rPr>
        <w:t>時</w:t>
      </w:r>
      <w:r w:rsidR="00DD650F" w:rsidRPr="00A0209D">
        <w:rPr>
          <w:rFonts w:ascii="標楷體" w:eastAsia="標楷體" w:hAnsi="標楷體" w:hint="eastAsia"/>
          <w:color w:val="FF0000"/>
          <w:sz w:val="28"/>
        </w:rPr>
        <w:t>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書面審核地點</w:t>
      </w:r>
      <w:r>
        <w:rPr>
          <w:rFonts w:ascii="標楷體" w:eastAsia="標楷體" w:hAnsi="標楷體" w:hint="eastAsia"/>
          <w:sz w:val="28"/>
        </w:rPr>
        <w:t>：屏東縣</w:t>
      </w:r>
      <w:r w:rsidR="003D016B">
        <w:rPr>
          <w:rFonts w:ascii="標楷體" w:eastAsia="標楷體" w:hAnsi="標楷體" w:hint="eastAsia"/>
          <w:sz w:val="28"/>
        </w:rPr>
        <w:t>體育發展中心</w:t>
      </w:r>
      <w:r w:rsidR="00C54904">
        <w:rPr>
          <w:rFonts w:ascii="標楷體" w:eastAsia="標楷體" w:hAnsi="標楷體" w:hint="eastAsia"/>
          <w:sz w:val="28"/>
        </w:rPr>
        <w:t>-會議室</w:t>
      </w:r>
      <w:r>
        <w:rPr>
          <w:rFonts w:ascii="標楷體" w:eastAsia="標楷體" w:hAnsi="標楷體" w:hint="eastAsia"/>
          <w:sz w:val="28"/>
        </w:rPr>
        <w:t>（地址：屏東市</w:t>
      </w:r>
      <w:r w:rsidR="00633EDF">
        <w:rPr>
          <w:rFonts w:ascii="標楷體" w:eastAsia="標楷體" w:hAnsi="標楷體" w:hint="eastAsia"/>
          <w:sz w:val="28"/>
        </w:rPr>
        <w:t>勝利</w:t>
      </w:r>
      <w:r>
        <w:rPr>
          <w:rFonts w:ascii="標楷體" w:eastAsia="標楷體" w:hAnsi="標楷體" w:hint="eastAsia"/>
          <w:sz w:val="28"/>
        </w:rPr>
        <w:t>路9號）</w:t>
      </w:r>
      <w:r w:rsidR="002D2FDB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補正期限及地點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A0209D" w:rsidRDefault="00EC3057" w:rsidP="003D016B">
      <w:pPr>
        <w:snapToGrid w:val="0"/>
        <w:spacing w:line="360" w:lineRule="auto"/>
        <w:ind w:leftChars="294" w:left="706" w:firstLine="2"/>
        <w:rPr>
          <w:rFonts w:ascii="標楷體" w:eastAsia="標楷體" w:hAnsi="標楷體"/>
          <w:color w:val="FF0000"/>
          <w:sz w:val="28"/>
        </w:rPr>
      </w:pPr>
      <w:r w:rsidRPr="00A0209D">
        <w:rPr>
          <w:rFonts w:ascii="標楷體" w:eastAsia="標楷體" w:hAnsi="標楷體" w:hint="eastAsia"/>
          <w:color w:val="FF0000"/>
          <w:sz w:val="28"/>
        </w:rPr>
        <w:t>補正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日</w:t>
      </w:r>
      <w:r w:rsidRPr="00A0209D">
        <w:rPr>
          <w:rFonts w:ascii="標楷體" w:eastAsia="標楷體" w:hAnsi="標楷體" w:hint="eastAsia"/>
          <w:color w:val="FF0000"/>
          <w:sz w:val="28"/>
        </w:rPr>
        <w:t>期</w:t>
      </w:r>
      <w:r w:rsidR="00186A45">
        <w:rPr>
          <w:rFonts w:ascii="標楷體" w:eastAsia="標楷體" w:hAnsi="標楷體" w:hint="eastAsia"/>
          <w:color w:val="FF0000"/>
          <w:sz w:val="28"/>
        </w:rPr>
        <w:t>110</w:t>
      </w:r>
      <w:r w:rsidRPr="00A0209D">
        <w:rPr>
          <w:rFonts w:ascii="標楷體" w:eastAsia="標楷體" w:hAnsi="標楷體" w:hint="eastAsia"/>
          <w:color w:val="FF0000"/>
          <w:sz w:val="28"/>
        </w:rPr>
        <w:t>年</w:t>
      </w:r>
      <w:r w:rsidR="000D7C44">
        <w:rPr>
          <w:rFonts w:ascii="標楷體" w:eastAsia="標楷體" w:hAnsi="標楷體" w:hint="eastAsia"/>
          <w:color w:val="FF0000"/>
          <w:sz w:val="28"/>
        </w:rPr>
        <w:t>12</w:t>
      </w:r>
      <w:r w:rsidRPr="00A0209D">
        <w:rPr>
          <w:rFonts w:ascii="標楷體" w:eastAsia="標楷體" w:hAnsi="標楷體" w:hint="eastAsia"/>
          <w:color w:val="FF0000"/>
          <w:sz w:val="28"/>
        </w:rPr>
        <w:t>月</w:t>
      </w:r>
      <w:r w:rsidR="00186A45">
        <w:rPr>
          <w:rFonts w:ascii="標楷體" w:eastAsia="標楷體" w:hAnsi="標楷體" w:hint="eastAsia"/>
          <w:color w:val="FF0000"/>
          <w:sz w:val="28"/>
        </w:rPr>
        <w:t>1</w:t>
      </w:r>
      <w:r w:rsidRPr="00A0209D">
        <w:rPr>
          <w:rFonts w:ascii="標楷體" w:eastAsia="標楷體" w:hAnsi="標楷體" w:hint="eastAsia"/>
          <w:color w:val="FF0000"/>
          <w:sz w:val="28"/>
        </w:rPr>
        <w:t>日至</w:t>
      </w:r>
      <w:r w:rsidR="00186A45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日(每日0900-1</w:t>
      </w:r>
      <w:r w:rsidR="00C7726A">
        <w:rPr>
          <w:rFonts w:ascii="標楷體" w:eastAsia="標楷體" w:hAnsi="標楷體" w:hint="eastAsia"/>
          <w:color w:val="FF0000"/>
          <w:sz w:val="28"/>
        </w:rPr>
        <w:t>2</w:t>
      </w:r>
      <w:r w:rsidRPr="00A0209D">
        <w:rPr>
          <w:rFonts w:ascii="標楷體" w:eastAsia="標楷體" w:hAnsi="標楷體" w:hint="eastAsia"/>
          <w:color w:val="FF0000"/>
          <w:sz w:val="28"/>
        </w:rPr>
        <w:t>00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Pr="00A0209D">
        <w:rPr>
          <w:rFonts w:ascii="標楷體" w:eastAsia="標楷體" w:hAnsi="標楷體" w:hint="eastAsia"/>
          <w:color w:val="FF0000"/>
          <w:sz w:val="28"/>
        </w:rPr>
        <w:t>)</w:t>
      </w:r>
      <w:r w:rsidR="00D54C8A" w:rsidRPr="00A0209D">
        <w:rPr>
          <w:rFonts w:ascii="標楷體" w:eastAsia="標楷體" w:hAnsi="標楷體" w:hint="eastAsia"/>
          <w:color w:val="FF0000"/>
          <w:sz w:val="28"/>
        </w:rPr>
        <w:t>止</w:t>
      </w:r>
      <w:r w:rsidR="00141C2B" w:rsidRPr="00A0209D">
        <w:rPr>
          <w:rFonts w:ascii="標楷體" w:eastAsia="標楷體" w:hAnsi="標楷體" w:hint="eastAsia"/>
          <w:color w:val="FF0000"/>
          <w:sz w:val="28"/>
        </w:rPr>
        <w:t>，</w:t>
      </w:r>
      <w:r w:rsidR="003D016B" w:rsidRPr="00A0209D">
        <w:rPr>
          <w:rFonts w:ascii="標楷體" w:eastAsia="標楷體" w:hAnsi="標楷體" w:hint="eastAsia"/>
          <w:color w:val="FF0000"/>
          <w:sz w:val="28"/>
        </w:rPr>
        <w:t>於屏東縣體育發展中心收補正資料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，逾</w:t>
      </w:r>
      <w:r w:rsidR="00C7726A">
        <w:rPr>
          <w:rFonts w:ascii="標楷體" w:eastAsia="標楷體" w:hAnsi="標楷體" w:hint="eastAsia"/>
          <w:color w:val="FF0000"/>
          <w:sz w:val="28"/>
        </w:rPr>
        <w:t>時</w:t>
      </w:r>
      <w:r w:rsidR="00462511" w:rsidRPr="00A0209D">
        <w:rPr>
          <w:rFonts w:ascii="標楷體" w:eastAsia="標楷體" w:hAnsi="標楷體" w:hint="eastAsia"/>
          <w:color w:val="FF0000"/>
          <w:sz w:val="28"/>
        </w:rPr>
        <w:t>概不受理。</w:t>
      </w:r>
    </w:p>
    <w:p w:rsidR="00462511" w:rsidRDefault="00785CEA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</w:t>
      </w:r>
      <w:r w:rsidR="00186A45">
        <w:rPr>
          <w:rFonts w:ascii="標楷體" w:eastAsia="標楷體" w:hAnsi="標楷體" w:hint="eastAsia"/>
          <w:sz w:val="28"/>
        </w:rPr>
        <w:t>10</w:t>
      </w:r>
      <w:r>
        <w:rPr>
          <w:rFonts w:ascii="標楷體" w:eastAsia="標楷體" w:hAnsi="標楷體" w:hint="eastAsia"/>
          <w:sz w:val="28"/>
        </w:rPr>
        <w:t>年</w:t>
      </w:r>
      <w:r w:rsidR="00186A45">
        <w:rPr>
          <w:rFonts w:ascii="標楷體" w:eastAsia="標楷體" w:hAnsi="標楷體" w:hint="eastAsia"/>
          <w:sz w:val="28"/>
        </w:rPr>
        <w:t>11月30日至12月2日</w:t>
      </w:r>
      <w:r w:rsidR="00336DB5">
        <w:rPr>
          <w:rFonts w:ascii="標楷體" w:eastAsia="標楷體" w:hAnsi="標楷體" w:hint="eastAsia"/>
          <w:sz w:val="28"/>
        </w:rPr>
        <w:t>，</w:t>
      </w:r>
      <w:r w:rsidR="00635341">
        <w:rPr>
          <w:rFonts w:ascii="標楷體" w:eastAsia="標楷體" w:hAnsi="標楷體" w:hint="eastAsia"/>
          <w:sz w:val="28"/>
        </w:rPr>
        <w:t>每日</w:t>
      </w:r>
      <w:r w:rsidR="00D54C8A">
        <w:rPr>
          <w:rFonts w:ascii="標楷體" w:eastAsia="標楷體" w:hAnsi="標楷體" w:hint="eastAsia"/>
          <w:sz w:val="28"/>
        </w:rPr>
        <w:t>上午9時至12時整</w:t>
      </w:r>
      <w:r w:rsidR="00462511">
        <w:rPr>
          <w:rFonts w:ascii="標楷體" w:eastAsia="標楷體" w:hAnsi="標楷體" w:hint="eastAsia"/>
          <w:sz w:val="28"/>
        </w:rPr>
        <w:t>，本</w:t>
      </w:r>
      <w:r w:rsidR="00F87845">
        <w:rPr>
          <w:rFonts w:ascii="標楷體" w:eastAsia="標楷體" w:hAnsi="標楷體" w:hint="eastAsia"/>
          <w:sz w:val="28"/>
        </w:rPr>
        <w:t>中心</w:t>
      </w:r>
      <w:r w:rsidR="00AB56A3">
        <w:rPr>
          <w:rFonts w:ascii="標楷體" w:eastAsia="標楷體" w:hAnsi="標楷體" w:hint="eastAsia"/>
          <w:sz w:val="28"/>
        </w:rPr>
        <w:t>將</w:t>
      </w:r>
      <w:r w:rsidR="00462511">
        <w:rPr>
          <w:rFonts w:ascii="標楷體" w:eastAsia="標楷體" w:hAnsi="標楷體" w:hint="eastAsia"/>
          <w:sz w:val="28"/>
        </w:rPr>
        <w:t>安排人員於</w:t>
      </w:r>
      <w:r w:rsidR="00633EDF">
        <w:rPr>
          <w:rFonts w:ascii="標楷體" w:eastAsia="標楷體" w:hAnsi="標楷體" w:hint="eastAsia"/>
          <w:sz w:val="28"/>
        </w:rPr>
        <w:t>屏東縣</w:t>
      </w:r>
      <w:r w:rsidR="00336DB5">
        <w:rPr>
          <w:rFonts w:ascii="標楷體" w:eastAsia="標楷體" w:hAnsi="標楷體" w:hint="eastAsia"/>
          <w:sz w:val="28"/>
        </w:rPr>
        <w:t>體育發展中心</w:t>
      </w:r>
      <w:r w:rsidR="00DD650F">
        <w:rPr>
          <w:rFonts w:ascii="標楷體" w:eastAsia="標楷體" w:hAnsi="標楷體" w:hint="eastAsia"/>
          <w:sz w:val="28"/>
        </w:rPr>
        <w:t>協助</w:t>
      </w:r>
      <w:r w:rsidR="00AB56A3">
        <w:rPr>
          <w:rFonts w:ascii="標楷體" w:eastAsia="標楷體" w:hAnsi="標楷體" w:hint="eastAsia"/>
          <w:sz w:val="28"/>
        </w:rPr>
        <w:t>申請人</w:t>
      </w:r>
      <w:r w:rsidR="00DD650F">
        <w:rPr>
          <w:rFonts w:ascii="標楷體" w:eastAsia="標楷體" w:hAnsi="標楷體" w:hint="eastAsia"/>
          <w:sz w:val="28"/>
        </w:rPr>
        <w:t>上網</w:t>
      </w:r>
      <w:r w:rsidR="00625C35">
        <w:rPr>
          <w:rFonts w:ascii="標楷體" w:eastAsia="標楷體" w:hAnsi="標楷體" w:hint="eastAsia"/>
          <w:sz w:val="28"/>
        </w:rPr>
        <w:t>修正</w:t>
      </w:r>
      <w:r w:rsidR="00DD650F">
        <w:rPr>
          <w:rFonts w:ascii="標楷體" w:eastAsia="標楷體" w:hAnsi="標楷體" w:hint="eastAsia"/>
          <w:sz w:val="28"/>
        </w:rPr>
        <w:t>作業</w:t>
      </w:r>
      <w:r w:rsidR="00625C35">
        <w:rPr>
          <w:rFonts w:ascii="標楷體" w:eastAsia="標楷體" w:hAnsi="標楷體" w:hint="eastAsia"/>
          <w:sz w:val="28"/>
        </w:rPr>
        <w:t>，請</w:t>
      </w:r>
      <w:r w:rsidR="00AB56A3">
        <w:rPr>
          <w:rFonts w:ascii="標楷體" w:eastAsia="標楷體" w:hAnsi="標楷體" w:hint="eastAsia"/>
          <w:sz w:val="28"/>
        </w:rPr>
        <w:t>申請人</w:t>
      </w:r>
      <w:r w:rsidR="00625C35">
        <w:rPr>
          <w:rFonts w:ascii="標楷體" w:eastAsia="標楷體" w:hAnsi="標楷體" w:hint="eastAsia"/>
          <w:sz w:val="28"/>
        </w:rPr>
        <w:t>勿佔用電腦申請，而引響他人修正權益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numPr>
          <w:ilvl w:val="0"/>
          <w:numId w:val="9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hd w:val="pct15" w:color="auto" w:fill="FFFFFF"/>
        </w:rPr>
        <w:t>申請人之基本資格</w:t>
      </w:r>
      <w:r>
        <w:rPr>
          <w:rFonts w:ascii="標楷體" w:eastAsia="標楷體" w:hAnsi="標楷體" w:hint="eastAsia"/>
          <w:sz w:val="28"/>
        </w:rPr>
        <w:t>：需</w:t>
      </w:r>
      <w:r>
        <w:rPr>
          <w:rFonts w:ascii="標楷體" w:eastAsia="標楷體" w:hAnsi="標楷體" w:hint="eastAsia"/>
          <w:sz w:val="28"/>
          <w:shd w:val="pct15" w:color="auto" w:fill="FFFFFF"/>
        </w:rPr>
        <w:t>同時</w:t>
      </w:r>
      <w:r>
        <w:rPr>
          <w:rFonts w:ascii="標楷體" w:eastAsia="標楷體" w:hAnsi="標楷體" w:hint="eastAsia"/>
          <w:sz w:val="28"/>
        </w:rPr>
        <w:t>符合下列各款之規定：</w:t>
      </w:r>
    </w:p>
    <w:p w:rsidR="00462511" w:rsidRDefault="00462511">
      <w:pPr>
        <w:snapToGrid w:val="0"/>
        <w:spacing w:line="360" w:lineRule="auto"/>
        <w:ind w:left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（一）</w:t>
      </w:r>
      <w:r>
        <w:rPr>
          <w:rFonts w:ascii="標楷體" w:eastAsia="標楷體" w:hAnsi="標楷體" w:hint="eastAsia"/>
          <w:sz w:val="28"/>
          <w:shd w:val="pct15" w:color="auto" w:fill="FFFFFF"/>
        </w:rPr>
        <w:t>設籍之限制</w:t>
      </w:r>
      <w:r>
        <w:rPr>
          <w:rFonts w:ascii="標楷體" w:eastAsia="標楷體" w:hAnsi="標楷體" w:hint="eastAsia"/>
          <w:sz w:val="28"/>
        </w:rPr>
        <w:t>：(</w:t>
      </w:r>
      <w:r w:rsidR="002D2FDB">
        <w:rPr>
          <w:rFonts w:ascii="標楷體" w:eastAsia="標楷體" w:hAnsi="標楷體" w:hint="eastAsia"/>
          <w:b/>
          <w:sz w:val="28"/>
        </w:rPr>
        <w:t>由本縣各國小提出申請者，免附</w:t>
      </w:r>
      <w:r w:rsidR="00625C35">
        <w:rPr>
          <w:rFonts w:ascii="標楷體" w:eastAsia="標楷體" w:hAnsi="標楷體" w:hint="eastAsia"/>
          <w:b/>
          <w:sz w:val="28"/>
        </w:rPr>
        <w:t>證明文件</w:t>
      </w:r>
      <w:r>
        <w:rPr>
          <w:rFonts w:ascii="標楷體" w:eastAsia="標楷體" w:hAnsi="標楷體" w:hint="eastAsia"/>
          <w:sz w:val="28"/>
        </w:rPr>
        <w:t>)。</w:t>
      </w:r>
    </w:p>
    <w:p w:rsidR="00462511" w:rsidRDefault="00462511">
      <w:pPr>
        <w:snapToGrid w:val="0"/>
        <w:spacing w:line="360" w:lineRule="auto"/>
        <w:ind w:leftChars="584" w:left="2522" w:hangingChars="400" w:hanging="1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1.選手：比賽當時及申請獎勵金當時，必需仍設籍屏東縣之運動選手，應出示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0A7EDE">
        <w:rPr>
          <w:rFonts w:ascii="標楷體" w:eastAsia="標楷體" w:hint="eastAsia"/>
          <w:sz w:val="28"/>
          <w:szCs w:val="28"/>
        </w:rPr>
        <w:t>(足以證明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0A7EDE">
        <w:rPr>
          <w:rFonts w:ascii="標楷體" w:eastAsia="標楷體" w:hint="eastAsia"/>
          <w:sz w:val="28"/>
          <w:szCs w:val="28"/>
        </w:rPr>
        <w:t>之文件)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firstLineChars="500" w:firstLine="140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2.教練：得以</w:t>
      </w:r>
      <w:r w:rsidR="00571D55" w:rsidRPr="00C76A65">
        <w:rPr>
          <w:rFonts w:eastAsia="標楷體" w:hint="eastAsia"/>
          <w:color w:val="000000" w:themeColor="text1"/>
          <w:sz w:val="28"/>
        </w:rPr>
        <w:t>戶籍謄本</w:t>
      </w:r>
      <w:r w:rsidR="00D54C8A">
        <w:rPr>
          <w:rFonts w:ascii="標楷體" w:eastAsia="標楷體" w:hAnsi="標楷體" w:hint="eastAsia"/>
          <w:sz w:val="28"/>
        </w:rPr>
        <w:t>或</w:t>
      </w:r>
      <w:r>
        <w:rPr>
          <w:rFonts w:ascii="標楷體" w:eastAsia="標楷體" w:hAnsi="標楷體" w:hint="eastAsia"/>
          <w:sz w:val="28"/>
        </w:rPr>
        <w:t>身分證影本，擇一申請。</w:t>
      </w:r>
    </w:p>
    <w:p w:rsidR="00462511" w:rsidRDefault="00462511">
      <w:pPr>
        <w:snapToGrid w:val="0"/>
        <w:spacing w:line="360" w:lineRule="auto"/>
        <w:ind w:leftChars="234" w:left="1122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</w:t>
      </w:r>
      <w:r>
        <w:rPr>
          <w:rFonts w:ascii="標楷體" w:eastAsia="標楷體" w:hAnsi="標楷體" w:hint="eastAsia"/>
          <w:sz w:val="28"/>
          <w:shd w:val="pct15" w:color="auto" w:fill="FFFFFF"/>
        </w:rPr>
        <w:t>代表權之限制</w:t>
      </w:r>
      <w:r>
        <w:rPr>
          <w:rFonts w:ascii="標楷體" w:eastAsia="標楷體" w:hAnsi="標楷體" w:hint="eastAsia"/>
          <w:sz w:val="28"/>
        </w:rPr>
        <w:t>：</w:t>
      </w:r>
    </w:p>
    <w:p w:rsidR="00462511" w:rsidRDefault="00462511" w:rsidP="00477E8E">
      <w:pPr>
        <w:snapToGrid w:val="0"/>
        <w:spacing w:line="360" w:lineRule="auto"/>
        <w:ind w:leftChars="584" w:left="1416" w:hangingChars="5" w:hanging="14"/>
        <w:rPr>
          <w:rFonts w:ascii="標楷體" w:eastAsia="標楷體" w:hAnsi="標楷體"/>
          <w:color w:val="0000FF"/>
          <w:sz w:val="28"/>
        </w:rPr>
      </w:pPr>
      <w:r>
        <w:rPr>
          <w:rFonts w:ascii="標楷體" w:eastAsia="標楷體" w:hAnsi="標楷體" w:hint="eastAsia"/>
          <w:sz w:val="28"/>
        </w:rPr>
        <w:t>必需代表國家、本縣或本縣各級學校者，始具申請資格。但參加全國大專運動會比賽者，不在此限。以個人名義參賽獲獎後提出申請者，其申請</w:t>
      </w:r>
      <w:r>
        <w:rPr>
          <w:rFonts w:ascii="標楷體" w:eastAsia="標楷體" w:hAnsi="標楷體" w:hint="eastAsia"/>
          <w:sz w:val="28"/>
          <w:shd w:val="pct15" w:color="auto" w:fill="FFFFFF"/>
        </w:rPr>
        <w:t>資格應符合本縣體育獎勵金獎勵標準表第(</w:t>
      </w:r>
      <w:r w:rsidR="00477E8E" w:rsidRPr="00657E8D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十</w:t>
      </w:r>
      <w:r w:rsidR="00DA64F7">
        <w:rPr>
          <w:rFonts w:ascii="標楷體" w:eastAsia="標楷體" w:hAnsi="標楷體" w:hint="eastAsia"/>
          <w:color w:val="FF0000"/>
          <w:sz w:val="28"/>
          <w:shd w:val="pct15" w:color="auto" w:fill="FFFFFF"/>
        </w:rPr>
        <w:t>一</w:t>
      </w:r>
      <w:r>
        <w:rPr>
          <w:rFonts w:ascii="標楷體" w:eastAsia="標楷體" w:hAnsi="標楷體" w:hint="eastAsia"/>
          <w:sz w:val="28"/>
          <w:shd w:val="pct15" w:color="auto" w:fill="FFFFFF"/>
        </w:rPr>
        <w:t>)項備註各款之規定。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十、</w:t>
      </w:r>
      <w:r>
        <w:rPr>
          <w:rFonts w:ascii="標楷體" w:eastAsia="標楷體" w:hAnsi="標楷體" w:hint="eastAsia"/>
          <w:sz w:val="28"/>
          <w:shd w:val="pct15" w:color="auto" w:fill="FFFFFF"/>
        </w:rPr>
        <w:t>申請人應提出之文件</w:t>
      </w:r>
      <w:r>
        <w:rPr>
          <w:rFonts w:ascii="標楷體" w:eastAsia="標楷體" w:hAnsi="標楷體" w:hint="eastAsia"/>
          <w:sz w:val="28"/>
        </w:rPr>
        <w:t>：請詳閱『屏東縣體育獎勵金頒發要點』第6點相關規定；文件之裝訂方式應依『申請</w:t>
      </w:r>
      <w:r w:rsidR="00FB32C4">
        <w:rPr>
          <w:rFonts w:ascii="標楷體" w:eastAsia="標楷體" w:hAnsi="標楷體" w:hint="eastAsia"/>
          <w:sz w:val="28"/>
        </w:rPr>
        <w:t>檢核表</w:t>
      </w:r>
      <w:r>
        <w:rPr>
          <w:rFonts w:ascii="標楷體" w:eastAsia="標楷體" w:hAnsi="標楷體" w:hint="eastAsia"/>
          <w:sz w:val="28"/>
        </w:rPr>
        <w:t>』規定裝訂之。</w:t>
      </w:r>
    </w:p>
    <w:p w:rsidR="00462511" w:rsidRDefault="00462511">
      <w:pPr>
        <w:snapToGrid w:val="0"/>
        <w:spacing w:line="360" w:lineRule="auto"/>
        <w:ind w:left="560" w:hangingChars="200" w:hanging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十一、</w:t>
      </w:r>
      <w:r w:rsidR="00185C2C" w:rsidRPr="00185C2C">
        <w:rPr>
          <w:rFonts w:ascii="標楷體" w:eastAsia="標楷體" w:hAnsi="標楷體" w:hint="eastAsia"/>
          <w:sz w:val="28"/>
          <w:highlight w:val="lightGray"/>
        </w:rPr>
        <w:t>申請檢核表</w:t>
      </w:r>
      <w:r w:rsidR="00FB32C4" w:rsidRPr="00185C2C">
        <w:rPr>
          <w:rFonts w:ascii="標楷體" w:eastAsia="標楷體" w:hAnsi="標楷體" w:hint="eastAsia"/>
          <w:sz w:val="28"/>
          <w:highlight w:val="lightGray"/>
          <w:shd w:val="pct15" w:color="auto" w:fill="FFFFFF"/>
        </w:rPr>
        <w:t>內容包括</w:t>
      </w:r>
      <w:r>
        <w:rPr>
          <w:rFonts w:ascii="標楷體" w:eastAsia="標楷體" w:hAnsi="標楷體" w:hint="eastAsia"/>
          <w:sz w:val="28"/>
        </w:rPr>
        <w:t>：</w:t>
      </w:r>
    </w:p>
    <w:p w:rsidR="00462511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 w:hint="eastAsia"/>
          <w:sz w:val="28"/>
          <w:szCs w:val="28"/>
        </w:rPr>
        <w:t>設籍屏東縣證明且比賽當時</w:t>
      </w:r>
      <w:r w:rsidR="00141C2B">
        <w:rPr>
          <w:rFonts w:ascii="標楷體" w:eastAsia="標楷體" w:hint="eastAsia"/>
          <w:sz w:val="28"/>
          <w:szCs w:val="28"/>
        </w:rPr>
        <w:t>及</w:t>
      </w:r>
      <w:r w:rsidRPr="006D29F9">
        <w:rPr>
          <w:rFonts w:ascii="標楷體" w:eastAsia="標楷體" w:hint="eastAsia"/>
          <w:sz w:val="28"/>
          <w:szCs w:val="28"/>
        </w:rPr>
        <w:t>申請時，仍設籍屏東縣</w:t>
      </w:r>
      <w:r w:rsidRPr="006D29F9">
        <w:rPr>
          <w:rFonts w:ascii="標楷體" w:eastAsia="標楷體" w:hAnsi="標楷體" w:hint="eastAsia"/>
          <w:sz w:val="28"/>
          <w:szCs w:val="28"/>
        </w:rPr>
        <w:t>：</w:t>
      </w:r>
      <w:r w:rsidR="009146F5" w:rsidRPr="00C76A65">
        <w:rPr>
          <w:rFonts w:eastAsia="標楷體" w:hint="eastAsia"/>
          <w:color w:val="000000" w:themeColor="text1"/>
          <w:sz w:val="28"/>
        </w:rPr>
        <w:t>戶籍謄本</w:t>
      </w:r>
      <w:r w:rsidR="0093345C">
        <w:rPr>
          <w:rFonts w:ascii="標楷體" w:eastAsia="標楷體" w:hint="eastAsia"/>
          <w:sz w:val="28"/>
          <w:szCs w:val="28"/>
        </w:rPr>
        <w:t>(</w:t>
      </w:r>
      <w:r w:rsidR="00A616D8">
        <w:rPr>
          <w:rFonts w:ascii="標楷體" w:eastAsia="標楷體" w:hint="eastAsia"/>
          <w:sz w:val="28"/>
          <w:szCs w:val="28"/>
        </w:rPr>
        <w:t>足以證明</w:t>
      </w:r>
      <w:r w:rsidR="00A616D8">
        <w:rPr>
          <w:rFonts w:ascii="標楷體" w:eastAsia="標楷體" w:hAnsi="標楷體" w:hint="eastAsia"/>
          <w:sz w:val="28"/>
        </w:rPr>
        <w:t>設籍屏東縣</w:t>
      </w:r>
      <w:r w:rsidR="00A616D8">
        <w:rPr>
          <w:rFonts w:ascii="標楷體" w:eastAsia="標楷體" w:hint="eastAsia"/>
          <w:sz w:val="28"/>
          <w:szCs w:val="28"/>
        </w:rPr>
        <w:t>之文件</w:t>
      </w:r>
      <w:r w:rsidR="0093345C">
        <w:rPr>
          <w:rFonts w:ascii="標楷體" w:eastAsia="標楷體" w:hint="eastAsia"/>
          <w:sz w:val="28"/>
          <w:szCs w:val="28"/>
        </w:rPr>
        <w:t>)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FB32C4" w:rsidRPr="006D29F9" w:rsidRDefault="00185C2C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代表國家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屏東縣或本縣各級學</w:t>
      </w:r>
      <w:r w:rsidR="00141C2B">
        <w:rPr>
          <w:rFonts w:ascii="標楷體" w:eastAsia="標楷體" w:hint="eastAsia"/>
          <w:sz w:val="28"/>
          <w:szCs w:val="28"/>
        </w:rPr>
        <w:t>校</w:t>
      </w:r>
      <w:r w:rsidRPr="006D29F9">
        <w:rPr>
          <w:rFonts w:ascii="標楷體" w:eastAsia="標楷體" w:hint="eastAsia"/>
          <w:sz w:val="28"/>
          <w:szCs w:val="28"/>
        </w:rPr>
        <w:t>之證明：1.</w:t>
      </w:r>
      <w:r w:rsidRPr="006D29F9">
        <w:rPr>
          <w:rFonts w:ascii="標楷體" w:eastAsia="標楷體" w:hint="eastAsia"/>
          <w:b/>
          <w:sz w:val="28"/>
          <w:szCs w:val="28"/>
        </w:rPr>
        <w:t>國手</w:t>
      </w:r>
      <w:r w:rsidRPr="006D29F9">
        <w:rPr>
          <w:rFonts w:ascii="標楷體" w:eastAsia="標楷體" w:hint="eastAsia"/>
          <w:sz w:val="28"/>
          <w:szCs w:val="28"/>
        </w:rPr>
        <w:t>：國手證明或教育部出具之代表隊證明；2.</w:t>
      </w:r>
      <w:r w:rsidRPr="006D29F9">
        <w:rPr>
          <w:rFonts w:ascii="標楷體" w:eastAsia="標楷體"/>
          <w:b/>
          <w:sz w:val="28"/>
          <w:szCs w:val="28"/>
        </w:rPr>
        <w:t>代表屏東縣或本縣各級學校</w:t>
      </w:r>
      <w:r w:rsidRPr="006D29F9">
        <w:rPr>
          <w:rFonts w:ascii="標楷體" w:eastAsia="標楷體" w:hint="eastAsia"/>
          <w:sz w:val="28"/>
          <w:szCs w:val="28"/>
        </w:rPr>
        <w:t>：秩序冊</w:t>
      </w:r>
      <w:r w:rsidR="00A616D8">
        <w:rPr>
          <w:rFonts w:ascii="標楷體" w:eastAsia="標楷體" w:hint="eastAsia"/>
          <w:sz w:val="28"/>
          <w:szCs w:val="28"/>
        </w:rPr>
        <w:t>(相關證明文件)</w:t>
      </w:r>
      <w:r w:rsidR="006D29F9" w:rsidRPr="006D29F9">
        <w:rPr>
          <w:rFonts w:ascii="標楷體" w:eastAsia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lastRenderedPageBreak/>
        <w:t>參賽項目及成績紀錄符合獎勵標準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獎狀或體育署</w:t>
      </w:r>
      <w:r w:rsidRPr="006D29F9">
        <w:rPr>
          <w:rFonts w:ascii="標楷體" w:eastAsia="標楷體" w:hint="eastAsia"/>
          <w:sz w:val="28"/>
          <w:szCs w:val="28"/>
        </w:rPr>
        <w:t>(</w:t>
      </w:r>
      <w:r w:rsidRPr="006D29F9">
        <w:rPr>
          <w:rFonts w:ascii="標楷體" w:eastAsia="標楷體"/>
          <w:sz w:val="28"/>
          <w:szCs w:val="28"/>
        </w:rPr>
        <w:t>或中華民國各單項協會</w:t>
      </w:r>
      <w:r w:rsidRPr="006D29F9">
        <w:rPr>
          <w:rFonts w:ascii="標楷體" w:eastAsia="標楷體" w:hint="eastAsia"/>
          <w:sz w:val="28"/>
          <w:szCs w:val="28"/>
        </w:rPr>
        <w:t>)</w:t>
      </w:r>
      <w:r w:rsidRPr="006D29F9">
        <w:rPr>
          <w:rFonts w:ascii="標楷體" w:eastAsia="標楷體"/>
          <w:sz w:val="28"/>
          <w:szCs w:val="28"/>
        </w:rPr>
        <w:t>之公函或蓋有主辦單位關防之成績證明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 w:hint="eastAsia"/>
          <w:sz w:val="28"/>
          <w:szCs w:val="28"/>
        </w:rPr>
        <w:t>比賽日期在申請基準日內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獎狀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6D29F9">
        <w:rPr>
          <w:rFonts w:ascii="標楷體" w:eastAsia="標楷體"/>
          <w:sz w:val="28"/>
          <w:szCs w:val="28"/>
        </w:rPr>
        <w:t>領款收據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公立機關</w:t>
      </w:r>
      <w:r w:rsidRPr="006D29F9">
        <w:rPr>
          <w:rFonts w:ascii="標楷體" w:eastAsia="標楷體" w:hint="eastAsia"/>
          <w:sz w:val="28"/>
          <w:szCs w:val="28"/>
        </w:rPr>
        <w:t>、</w:t>
      </w:r>
      <w:r w:rsidRPr="006D29F9">
        <w:rPr>
          <w:rFonts w:ascii="標楷體" w:eastAsia="標楷體"/>
          <w:sz w:val="28"/>
          <w:szCs w:val="28"/>
        </w:rPr>
        <w:t>學校為各單位之領款收據</w:t>
      </w:r>
      <w:r w:rsidR="00A616D8">
        <w:rPr>
          <w:rFonts w:ascii="標楷體" w:eastAsia="標楷體" w:hint="eastAsia"/>
          <w:sz w:val="28"/>
          <w:szCs w:val="28"/>
        </w:rPr>
        <w:t>；</w:t>
      </w:r>
      <w:r w:rsidRPr="006D29F9">
        <w:rPr>
          <w:rFonts w:ascii="標楷體" w:eastAsia="標楷體"/>
          <w:sz w:val="28"/>
          <w:szCs w:val="28"/>
        </w:rPr>
        <w:t>私人機關團體或個人</w:t>
      </w:r>
      <w:r w:rsidRPr="00C7726A">
        <w:rPr>
          <w:rFonts w:ascii="標楷體" w:eastAsia="標楷體"/>
          <w:color w:val="FF0000"/>
          <w:sz w:val="28"/>
          <w:szCs w:val="28"/>
        </w:rPr>
        <w:t>檢附</w:t>
      </w:r>
      <w:r w:rsidR="00C7726A" w:rsidRPr="00C7726A">
        <w:rPr>
          <w:rFonts w:ascii="標楷體" w:eastAsia="標楷體" w:hint="eastAsia"/>
          <w:color w:val="FF0000"/>
          <w:sz w:val="28"/>
          <w:szCs w:val="28"/>
        </w:rPr>
        <w:t>屏東縣體育發展中心</w:t>
      </w:r>
      <w:r w:rsidRPr="00C7726A">
        <w:rPr>
          <w:rFonts w:ascii="標楷體" w:eastAsia="標楷體"/>
          <w:color w:val="FF0000"/>
          <w:sz w:val="28"/>
          <w:szCs w:val="28"/>
        </w:rPr>
        <w:t>製定之</w:t>
      </w:r>
      <w:r w:rsidR="00C7726A">
        <w:rPr>
          <w:rFonts w:ascii="標楷體" w:eastAsia="標楷體" w:hint="eastAsia"/>
          <w:color w:val="FF0000"/>
          <w:sz w:val="28"/>
          <w:szCs w:val="28"/>
        </w:rPr>
        <w:t>領款收</w:t>
      </w:r>
      <w:r w:rsidRPr="00C7726A">
        <w:rPr>
          <w:rFonts w:ascii="標楷體" w:eastAsia="標楷體"/>
          <w:color w:val="FF0000"/>
          <w:sz w:val="28"/>
          <w:szCs w:val="28"/>
        </w:rPr>
        <w:t>據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。</w:t>
      </w:r>
    </w:p>
    <w:p w:rsidR="00462511" w:rsidRP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  <w:szCs w:val="28"/>
        </w:rPr>
      </w:pPr>
      <w:r w:rsidRPr="006D29F9">
        <w:rPr>
          <w:rFonts w:ascii="標楷體" w:eastAsia="標楷體"/>
          <w:sz w:val="28"/>
          <w:szCs w:val="28"/>
        </w:rPr>
        <w:t>申請書</w:t>
      </w:r>
      <w:r w:rsidRPr="006D29F9">
        <w:rPr>
          <w:rFonts w:ascii="標楷體" w:eastAsia="標楷體" w:hint="eastAsia"/>
          <w:sz w:val="28"/>
          <w:szCs w:val="28"/>
        </w:rPr>
        <w:t>（</w:t>
      </w:r>
      <w:r w:rsidRPr="006D29F9">
        <w:rPr>
          <w:rFonts w:ascii="標楷體" w:eastAsia="標楷體" w:hAnsi="標楷體" w:hint="eastAsia"/>
          <w:sz w:val="28"/>
          <w:szCs w:val="28"/>
        </w:rPr>
        <w:t>每位申請之選手或教練，一人一份）</w:t>
      </w:r>
      <w:r w:rsidR="00462511" w:rsidRPr="006D29F9">
        <w:rPr>
          <w:rFonts w:ascii="標楷體" w:eastAsia="標楷體" w:hAnsi="標楷體" w:hint="eastAsia"/>
          <w:sz w:val="28"/>
          <w:szCs w:val="28"/>
        </w:rPr>
        <w:t>：</w:t>
      </w:r>
      <w:r w:rsidRPr="006D29F9">
        <w:rPr>
          <w:rFonts w:ascii="標楷體" w:eastAsia="標楷體"/>
          <w:sz w:val="28"/>
          <w:szCs w:val="28"/>
        </w:rPr>
        <w:t>本府製定之格式</w:t>
      </w:r>
      <w:r w:rsidRPr="006D29F9">
        <w:rPr>
          <w:rFonts w:ascii="標楷體" w:eastAsia="標楷體" w:hint="eastAsia"/>
          <w:sz w:val="28"/>
          <w:szCs w:val="28"/>
        </w:rPr>
        <w:t>。</w:t>
      </w:r>
    </w:p>
    <w:p w:rsidR="006D29F9" w:rsidRDefault="006D29F9">
      <w:pPr>
        <w:numPr>
          <w:ilvl w:val="0"/>
          <w:numId w:val="11"/>
        </w:numPr>
        <w:snapToGrid w:val="0"/>
        <w:spacing w:line="360" w:lineRule="auto"/>
        <w:rPr>
          <w:rFonts w:ascii="標楷體" w:eastAsia="標楷體" w:hAnsi="標楷體"/>
          <w:sz w:val="28"/>
        </w:rPr>
      </w:pPr>
      <w:r w:rsidRPr="006D29F9">
        <w:rPr>
          <w:rFonts w:ascii="標楷體" w:eastAsia="標楷體" w:hAnsi="標楷體" w:hint="eastAsia"/>
          <w:sz w:val="28"/>
          <w:szCs w:val="28"/>
        </w:rPr>
        <w:t>申請檢核表內之</w:t>
      </w:r>
      <w:r w:rsidRPr="006D29F9">
        <w:rPr>
          <w:rFonts w:ascii="標楷體" w:eastAsia="標楷體"/>
          <w:b/>
          <w:sz w:val="28"/>
          <w:szCs w:val="28"/>
        </w:rPr>
        <w:t>選備文件</w:t>
      </w:r>
      <w:r>
        <w:rPr>
          <w:rFonts w:ascii="標楷體" w:eastAsia="標楷體" w:hint="eastAsia"/>
          <w:b/>
          <w:sz w:val="28"/>
          <w:szCs w:val="28"/>
        </w:rPr>
        <w:t>。</w:t>
      </w:r>
    </w:p>
    <w:p w:rsidR="00462511" w:rsidRDefault="00462511">
      <w:pPr>
        <w:snapToGrid w:val="0"/>
        <w:spacing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十二、其他重要說明：</w:t>
      </w:r>
    </w:p>
    <w:p w:rsidR="00462511" w:rsidRDefault="00462511">
      <w:pPr>
        <w:numPr>
          <w:ilvl w:val="5"/>
          <w:numId w:val="1"/>
        </w:numPr>
        <w:tabs>
          <w:tab w:val="clear" w:pos="3120"/>
          <w:tab w:val="num" w:pos="709"/>
        </w:tabs>
        <w:snapToGrid w:val="0"/>
        <w:spacing w:line="360" w:lineRule="auto"/>
        <w:ind w:left="1418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委託書及切結書填寫時機：</w:t>
      </w:r>
    </w:p>
    <w:p w:rsidR="00462511" w:rsidRDefault="00462511">
      <w:pPr>
        <w:snapToGrid w:val="0"/>
        <w:spacing w:line="360" w:lineRule="auto"/>
        <w:ind w:leftChars="641" w:left="1818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 以學校名義、本縣體育會各單項委員會、身障相關協會或個人親自申請者，免附。</w:t>
      </w:r>
    </w:p>
    <w:p w:rsidR="00462511" w:rsidRDefault="00462511">
      <w:pPr>
        <w:snapToGrid w:val="0"/>
        <w:spacing w:line="360" w:lineRule="auto"/>
        <w:ind w:leftChars="634" w:left="1802" w:hangingChars="100" w:hanging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2.</w:t>
      </w:r>
      <w:r w:rsidR="0039347F">
        <w:rPr>
          <w:rFonts w:ascii="標楷體" w:eastAsia="標楷體" w:hAnsi="標楷體" w:hint="eastAsia"/>
          <w:sz w:val="28"/>
        </w:rPr>
        <w:t>委託他人代為送件者，免附。因獎勵金</w:t>
      </w:r>
      <w:r>
        <w:rPr>
          <w:rFonts w:ascii="標楷體" w:eastAsia="標楷體" w:hAnsi="標楷體" w:hint="eastAsia"/>
          <w:sz w:val="28"/>
        </w:rPr>
        <w:t>是匯入申請選手或教練本人帳戶</w:t>
      </w:r>
      <w:r w:rsidR="0039347F">
        <w:rPr>
          <w:rFonts w:ascii="標楷體" w:eastAsia="標楷體" w:hAnsi="標楷體" w:hint="eastAsia"/>
          <w:sz w:val="28"/>
        </w:rPr>
        <w:t>，</w:t>
      </w:r>
      <w:r>
        <w:rPr>
          <w:rFonts w:ascii="標楷體" w:eastAsia="標楷體" w:hAnsi="標楷體" w:hint="eastAsia"/>
          <w:sz w:val="28"/>
        </w:rPr>
        <w:t>並</w:t>
      </w:r>
      <w:r w:rsidR="0039347F">
        <w:rPr>
          <w:rFonts w:ascii="標楷體" w:eastAsia="標楷體" w:hAnsi="標楷體" w:hint="eastAsia"/>
          <w:sz w:val="28"/>
        </w:rPr>
        <w:t>不是</w:t>
      </w:r>
      <w:r>
        <w:rPr>
          <w:rFonts w:ascii="標楷體" w:eastAsia="標楷體" w:hAnsi="標楷體" w:hint="eastAsia"/>
          <w:sz w:val="28"/>
        </w:rPr>
        <w:t>匯</w:t>
      </w:r>
      <w:r w:rsidR="0039347F">
        <w:rPr>
          <w:rFonts w:ascii="標楷體" w:eastAsia="標楷體" w:hAnsi="標楷體" w:hint="eastAsia"/>
          <w:sz w:val="28"/>
        </w:rPr>
        <w:t>入</w:t>
      </w:r>
      <w:r>
        <w:rPr>
          <w:rFonts w:ascii="標楷體" w:eastAsia="標楷體" w:hAnsi="標楷體" w:hint="eastAsia"/>
          <w:sz w:val="28"/>
        </w:rPr>
        <w:t>受委託人帳戶。</w:t>
      </w:r>
    </w:p>
    <w:p w:rsidR="00462511" w:rsidRDefault="00462511">
      <w:pPr>
        <w:snapToGrid w:val="0"/>
        <w:spacing w:line="360" w:lineRule="auto"/>
        <w:ind w:leftChars="400" w:left="960" w:firstLineChars="200" w:firstLine="56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3.委託他人代為申請且獎勵金匯入受委託人帳戶者，</w:t>
      </w:r>
      <w:r>
        <w:rPr>
          <w:rFonts w:ascii="標楷體" w:eastAsia="標楷體" w:hAnsi="標楷體" w:hint="eastAsia"/>
          <w:sz w:val="28"/>
          <w:shd w:val="pct15" w:color="auto" w:fill="FFFFFF"/>
        </w:rPr>
        <w:t>要檢附</w:t>
      </w:r>
      <w:r>
        <w:rPr>
          <w:rFonts w:ascii="標楷體" w:eastAsia="標楷體" w:hAnsi="標楷體" w:hint="eastAsia"/>
          <w:sz w:val="28"/>
        </w:rPr>
        <w:t>。</w:t>
      </w:r>
    </w:p>
    <w:p w:rsidR="00462511" w:rsidRDefault="00462511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（二）以社會團體名義申請之獎勵金，該筆獎勵金如是撥入該社會團體名下，請務必於金融機構內設有該社會團體之帳戶，否則獎勵金無法匯入。</w:t>
      </w:r>
    </w:p>
    <w:p w:rsidR="00D54C8A" w:rsidRDefault="00462511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（三）獎狀、秩序冊、賽程表一律以影本為限，</w:t>
      </w:r>
      <w:r>
        <w:rPr>
          <w:rFonts w:ascii="標楷體" w:eastAsia="標楷體" w:hAnsi="標楷體" w:hint="eastAsia"/>
          <w:sz w:val="28"/>
          <w:shd w:val="pct15" w:color="auto" w:fill="FFFFFF"/>
        </w:rPr>
        <w:t>請先自行影印</w:t>
      </w:r>
      <w:r>
        <w:rPr>
          <w:rFonts w:ascii="標楷體" w:eastAsia="標楷體" w:hAnsi="標楷體" w:hint="eastAsia"/>
          <w:sz w:val="28"/>
        </w:rPr>
        <w:t>並</w:t>
      </w:r>
      <w:r>
        <w:rPr>
          <w:rFonts w:ascii="標楷體" w:eastAsia="標楷體" w:hAnsi="標楷體" w:hint="eastAsia"/>
          <w:sz w:val="28"/>
          <w:shd w:val="pct15" w:color="auto" w:fill="FFFFFF"/>
        </w:rPr>
        <w:t>以螢光筆圈註</w:t>
      </w:r>
      <w:r>
        <w:rPr>
          <w:rFonts w:ascii="標楷體" w:eastAsia="標楷體" w:hAnsi="標楷體" w:hint="eastAsia"/>
          <w:sz w:val="28"/>
        </w:rPr>
        <w:t>申請人及參賽縣市等相關事項。</w:t>
      </w:r>
    </w:p>
    <w:p w:rsidR="00D54C8A" w:rsidRDefault="00D54C8A" w:rsidP="00D54C8A">
      <w:pPr>
        <w:snapToGrid w:val="0"/>
        <w:spacing w:line="360" w:lineRule="auto"/>
        <w:ind w:leftChars="234" w:left="1402" w:hangingChars="300" w:hanging="84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(四) </w:t>
      </w:r>
      <w:r w:rsidR="00462511" w:rsidRPr="00D54C8A">
        <w:rPr>
          <w:rFonts w:ascii="標楷體" w:eastAsia="標楷體" w:hAnsi="標楷體" w:hint="eastAsia"/>
          <w:sz w:val="28"/>
          <w:shd w:val="pct15" w:color="auto" w:fill="FFFFFF"/>
        </w:rPr>
        <w:t>全國各類民俗技藝錦標賽：由校長代表提出申請及領取，並本權責頒發給參賽學生</w:t>
      </w:r>
      <w:r w:rsidR="00462511" w:rsidRPr="00D54C8A">
        <w:rPr>
          <w:rFonts w:ascii="標楷體" w:eastAsia="標楷體" w:hAnsi="標楷體" w:hint="eastAsia"/>
          <w:sz w:val="28"/>
        </w:rPr>
        <w:t>。</w:t>
      </w:r>
    </w:p>
    <w:p w:rsidR="00462511" w:rsidRDefault="00D54C8A" w:rsidP="00A64A7E">
      <w:pPr>
        <w:snapToGrid w:val="0"/>
        <w:spacing w:line="360" w:lineRule="auto"/>
        <w:ind w:leftChars="234" w:left="1416" w:hangingChars="305" w:hanging="85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(五)</w:t>
      </w:r>
      <w:r w:rsidR="00462511">
        <w:rPr>
          <w:rFonts w:ascii="標楷體" w:eastAsia="標楷體" w:hAnsi="標楷體" w:hint="eastAsia"/>
          <w:sz w:val="28"/>
        </w:rPr>
        <w:t>請各申請人勿重複提出申請，如經查獲一律</w:t>
      </w:r>
      <w:r w:rsidR="00462511">
        <w:rPr>
          <w:rFonts w:ascii="標楷體" w:eastAsia="標楷體" w:hAnsi="標楷體" w:hint="eastAsia"/>
          <w:sz w:val="28"/>
          <w:shd w:val="pct15" w:color="auto" w:fill="FFFFFF"/>
        </w:rPr>
        <w:t>取消本年度獎勵金之申請資格</w:t>
      </w:r>
      <w:r w:rsidR="00462511">
        <w:rPr>
          <w:rFonts w:ascii="標楷體" w:eastAsia="標楷體" w:hAnsi="標楷體" w:hint="eastAsia"/>
          <w:sz w:val="28"/>
        </w:rPr>
        <w:t>。</w:t>
      </w:r>
    </w:p>
    <w:p w:rsidR="00462511" w:rsidRDefault="00462511" w:rsidP="003A7A50">
      <w:pPr>
        <w:pStyle w:val="2"/>
        <w:ind w:leftChars="128" w:left="867"/>
        <w:rPr>
          <w:color w:val="FF0000"/>
        </w:rPr>
      </w:pPr>
      <w:r>
        <w:rPr>
          <w:rFonts w:hint="eastAsia"/>
        </w:rPr>
        <w:t>十三、本注意事項如有未盡事宜，依「屏東縣體育獎勵金頒發要點」及「屏東縣體育獎勵金獎勵標準表」規定辦理。</w:t>
      </w:r>
    </w:p>
    <w:sectPr w:rsidR="00462511" w:rsidSect="005B4137">
      <w:footerReference w:type="even" r:id="rId8"/>
      <w:footerReference w:type="default" r:id="rId9"/>
      <w:pgSz w:w="11906" w:h="16838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09C3" w:rsidRDefault="00AC09C3">
      <w:r>
        <w:separator/>
      </w:r>
    </w:p>
  </w:endnote>
  <w:endnote w:type="continuationSeparator" w:id="0">
    <w:p w:rsidR="00AC09C3" w:rsidRDefault="00AC0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2511" w:rsidRDefault="0046251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2511" w:rsidRDefault="0036734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62511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5399B">
      <w:rPr>
        <w:rStyle w:val="a5"/>
        <w:noProof/>
      </w:rPr>
      <w:t>1</w:t>
    </w:r>
    <w:r>
      <w:rPr>
        <w:rStyle w:val="a5"/>
      </w:rPr>
      <w:fldChar w:fldCharType="end"/>
    </w:r>
  </w:p>
  <w:p w:rsidR="00462511" w:rsidRDefault="0046251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09C3" w:rsidRDefault="00AC09C3">
      <w:r>
        <w:separator/>
      </w:r>
    </w:p>
  </w:footnote>
  <w:footnote w:type="continuationSeparator" w:id="0">
    <w:p w:rsidR="00AC09C3" w:rsidRDefault="00AC0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D0C28"/>
    <w:multiLevelType w:val="hybridMultilevel"/>
    <w:tmpl w:val="9F66A908"/>
    <w:lvl w:ilvl="0" w:tplc="D82A80AA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6030124"/>
    <w:multiLevelType w:val="hybridMultilevel"/>
    <w:tmpl w:val="108AC38A"/>
    <w:lvl w:ilvl="0" w:tplc="90AA6ED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3626BF48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29A437DF"/>
    <w:multiLevelType w:val="hybridMultilevel"/>
    <w:tmpl w:val="2A0A20CA"/>
    <w:lvl w:ilvl="0" w:tplc="44BEA2E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2378" w:hanging="480"/>
      </w:pPr>
    </w:lvl>
    <w:lvl w:ilvl="2" w:tplc="0409001B" w:tentative="1">
      <w:start w:val="1"/>
      <w:numFmt w:val="lowerRoman"/>
      <w:lvlText w:val="%3."/>
      <w:lvlJc w:val="right"/>
      <w:pPr>
        <w:ind w:left="2858" w:hanging="480"/>
      </w:pPr>
    </w:lvl>
    <w:lvl w:ilvl="3" w:tplc="0409000F">
      <w:start w:val="1"/>
      <w:numFmt w:val="decimal"/>
      <w:lvlText w:val="%4."/>
      <w:lvlJc w:val="left"/>
      <w:pPr>
        <w:ind w:left="33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18" w:hanging="480"/>
      </w:pPr>
    </w:lvl>
    <w:lvl w:ilvl="5" w:tplc="0409001B" w:tentative="1">
      <w:start w:val="1"/>
      <w:numFmt w:val="lowerRoman"/>
      <w:lvlText w:val="%6."/>
      <w:lvlJc w:val="right"/>
      <w:pPr>
        <w:ind w:left="4298" w:hanging="480"/>
      </w:pPr>
    </w:lvl>
    <w:lvl w:ilvl="6" w:tplc="0409000F" w:tentative="1">
      <w:start w:val="1"/>
      <w:numFmt w:val="decimal"/>
      <w:lvlText w:val="%7."/>
      <w:lvlJc w:val="left"/>
      <w:pPr>
        <w:ind w:left="47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58" w:hanging="480"/>
      </w:pPr>
    </w:lvl>
    <w:lvl w:ilvl="8" w:tplc="0409001B" w:tentative="1">
      <w:start w:val="1"/>
      <w:numFmt w:val="lowerRoman"/>
      <w:lvlText w:val="%9."/>
      <w:lvlJc w:val="right"/>
      <w:pPr>
        <w:ind w:left="5738" w:hanging="480"/>
      </w:pPr>
    </w:lvl>
  </w:abstractNum>
  <w:abstractNum w:abstractNumId="3" w15:restartNumberingAfterBreak="0">
    <w:nsid w:val="2C1B359F"/>
    <w:multiLevelType w:val="hybridMultilevel"/>
    <w:tmpl w:val="1B142F98"/>
    <w:lvl w:ilvl="0" w:tplc="8CAC116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" w15:restartNumberingAfterBreak="0">
    <w:nsid w:val="399846F8"/>
    <w:multiLevelType w:val="hybridMultilevel"/>
    <w:tmpl w:val="256C0016"/>
    <w:lvl w:ilvl="0" w:tplc="1A98ABBA">
      <w:start w:val="1"/>
      <w:numFmt w:val="decimal"/>
      <w:lvlText w:val="%1."/>
      <w:lvlJc w:val="left"/>
      <w:pPr>
        <w:tabs>
          <w:tab w:val="num" w:pos="931"/>
        </w:tabs>
        <w:ind w:left="931" w:hanging="360"/>
      </w:pPr>
      <w:rPr>
        <w:rFonts w:hint="eastAsia"/>
        <w:u w:val="none"/>
      </w:rPr>
    </w:lvl>
    <w:lvl w:ilvl="1" w:tplc="CD362CAC">
      <w:start w:val="1"/>
      <w:numFmt w:val="decimal"/>
      <w:lvlText w:val="(%2)"/>
      <w:lvlJc w:val="left"/>
      <w:pPr>
        <w:tabs>
          <w:tab w:val="num" w:pos="1771"/>
        </w:tabs>
        <w:ind w:left="1771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11"/>
        </w:tabs>
        <w:ind w:left="201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1"/>
        </w:tabs>
        <w:ind w:left="249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1"/>
        </w:tabs>
        <w:ind w:left="29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1"/>
        </w:tabs>
        <w:ind w:left="34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1"/>
        </w:tabs>
        <w:ind w:left="39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1"/>
        </w:tabs>
        <w:ind w:left="44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1"/>
        </w:tabs>
        <w:ind w:left="4891" w:hanging="480"/>
      </w:pPr>
    </w:lvl>
  </w:abstractNum>
  <w:abstractNum w:abstractNumId="5" w15:restartNumberingAfterBreak="0">
    <w:nsid w:val="3F0E4046"/>
    <w:multiLevelType w:val="hybridMultilevel"/>
    <w:tmpl w:val="B0509FD4"/>
    <w:lvl w:ilvl="0" w:tplc="788CF9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5DF2FBA"/>
    <w:multiLevelType w:val="hybridMultilevel"/>
    <w:tmpl w:val="7FF2E7F6"/>
    <w:lvl w:ilvl="0" w:tplc="A3825648">
      <w:start w:val="1"/>
      <w:numFmt w:val="taiwaneseCountingThousand"/>
      <w:lvlText w:val="（%1）"/>
      <w:lvlJc w:val="left"/>
      <w:pPr>
        <w:tabs>
          <w:tab w:val="num" w:pos="1640"/>
        </w:tabs>
        <w:ind w:left="1640" w:hanging="10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0"/>
        </w:tabs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0"/>
        </w:tabs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0"/>
        </w:tabs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0"/>
        </w:tabs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0"/>
        </w:tabs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0"/>
        </w:tabs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0"/>
        </w:tabs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0"/>
        </w:tabs>
        <w:ind w:left="4880" w:hanging="480"/>
      </w:pPr>
    </w:lvl>
  </w:abstractNum>
  <w:abstractNum w:abstractNumId="7" w15:restartNumberingAfterBreak="0">
    <w:nsid w:val="5BE40AF1"/>
    <w:multiLevelType w:val="hybridMultilevel"/>
    <w:tmpl w:val="D11CBA34"/>
    <w:lvl w:ilvl="0" w:tplc="9DF8B7C6">
      <w:start w:val="1"/>
      <w:numFmt w:val="decimal"/>
      <w:lvlText w:val="%1."/>
      <w:lvlJc w:val="left"/>
      <w:pPr>
        <w:tabs>
          <w:tab w:val="num" w:pos="1481"/>
        </w:tabs>
        <w:ind w:left="1481" w:hanging="36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81"/>
        </w:tabs>
        <w:ind w:left="208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61"/>
        </w:tabs>
        <w:ind w:left="256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41"/>
        </w:tabs>
        <w:ind w:left="304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21"/>
        </w:tabs>
        <w:ind w:left="352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1"/>
        </w:tabs>
        <w:ind w:left="400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81"/>
        </w:tabs>
        <w:ind w:left="448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61"/>
        </w:tabs>
        <w:ind w:left="496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41"/>
        </w:tabs>
        <w:ind w:left="5441" w:hanging="480"/>
      </w:pPr>
    </w:lvl>
  </w:abstractNum>
  <w:abstractNum w:abstractNumId="8" w15:restartNumberingAfterBreak="0">
    <w:nsid w:val="601B25D9"/>
    <w:multiLevelType w:val="hybridMultilevel"/>
    <w:tmpl w:val="49269620"/>
    <w:lvl w:ilvl="0" w:tplc="D110D9F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1" w:tplc="CA5C9F5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63C707FD"/>
    <w:multiLevelType w:val="hybridMultilevel"/>
    <w:tmpl w:val="6C020096"/>
    <w:lvl w:ilvl="0" w:tplc="6730253A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00012DB"/>
    <w:multiLevelType w:val="hybridMultilevel"/>
    <w:tmpl w:val="045A5EA6"/>
    <w:lvl w:ilvl="0" w:tplc="32F652E4">
      <w:start w:val="1"/>
      <w:numFmt w:val="taiwaneseCountingThousand"/>
      <w:lvlText w:val="（%1）"/>
      <w:lvlJc w:val="left"/>
      <w:pPr>
        <w:tabs>
          <w:tab w:val="num" w:pos="1282"/>
        </w:tabs>
        <w:ind w:left="1282" w:hanging="720"/>
      </w:pPr>
      <w:rPr>
        <w:rFonts w:hint="eastAsia"/>
      </w:rPr>
    </w:lvl>
    <w:lvl w:ilvl="1" w:tplc="9000D9DA">
      <w:start w:val="7"/>
      <w:numFmt w:val="taiwaneseCountingThousand"/>
      <w:lvlText w:val="%2、"/>
      <w:lvlJc w:val="left"/>
      <w:pPr>
        <w:tabs>
          <w:tab w:val="num" w:pos="1762"/>
        </w:tabs>
        <w:ind w:left="1762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02"/>
        </w:tabs>
        <w:ind w:left="20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2"/>
        </w:tabs>
        <w:ind w:left="24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2"/>
        </w:tabs>
        <w:ind w:left="29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2"/>
        </w:tabs>
        <w:ind w:left="34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2"/>
        </w:tabs>
        <w:ind w:left="39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2"/>
        </w:tabs>
        <w:ind w:left="44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2"/>
        </w:tabs>
        <w:ind w:left="4882" w:hanging="480"/>
      </w:pPr>
    </w:lvl>
  </w:abstractNum>
  <w:abstractNum w:abstractNumId="11" w15:restartNumberingAfterBreak="0">
    <w:nsid w:val="773339ED"/>
    <w:multiLevelType w:val="hybridMultilevel"/>
    <w:tmpl w:val="34225886"/>
    <w:lvl w:ilvl="0" w:tplc="D83E80C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E561D3C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ascii="Times New Roman" w:hAnsi="Times New Roman" w:hint="eastAsia"/>
      </w:rPr>
    </w:lvl>
    <w:lvl w:ilvl="3" w:tplc="CC4E46CC">
      <w:start w:val="1"/>
      <w:numFmt w:val="decimal"/>
      <w:lvlText w:val="(%4)"/>
      <w:lvlJc w:val="left"/>
      <w:pPr>
        <w:tabs>
          <w:tab w:val="num" w:pos="2160"/>
        </w:tabs>
        <w:ind w:left="2160" w:hanging="720"/>
      </w:pPr>
      <w:rPr>
        <w:rFonts w:hint="eastAsia"/>
      </w:rPr>
    </w:lvl>
    <w:lvl w:ilvl="4" w:tplc="1CF416A8">
      <w:start w:val="1"/>
      <w:numFmt w:val="upperLetter"/>
      <w:lvlText w:val="%5."/>
      <w:lvlJc w:val="left"/>
      <w:pPr>
        <w:tabs>
          <w:tab w:val="num" w:pos="2280"/>
        </w:tabs>
        <w:ind w:left="2280" w:hanging="360"/>
      </w:pPr>
      <w:rPr>
        <w:rFonts w:hint="eastAsia"/>
      </w:rPr>
    </w:lvl>
    <w:lvl w:ilvl="5" w:tplc="A5C4E51C">
      <w:start w:val="1"/>
      <w:numFmt w:val="taiwaneseCountingThousand"/>
      <w:lvlText w:val="(%6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6" w:tplc="0409000F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1"/>
  </w:num>
  <w:num w:numId="2">
    <w:abstractNumId w:val="9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7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46A"/>
    <w:rsid w:val="00033F92"/>
    <w:rsid w:val="00037C81"/>
    <w:rsid w:val="00045FCB"/>
    <w:rsid w:val="00092091"/>
    <w:rsid w:val="000A6278"/>
    <w:rsid w:val="000A7EDE"/>
    <w:rsid w:val="000B300C"/>
    <w:rsid w:val="000B5AC2"/>
    <w:rsid w:val="000D315A"/>
    <w:rsid w:val="000D7C44"/>
    <w:rsid w:val="000F7518"/>
    <w:rsid w:val="001137EC"/>
    <w:rsid w:val="0013189A"/>
    <w:rsid w:val="00134B3A"/>
    <w:rsid w:val="00137A25"/>
    <w:rsid w:val="00141C2B"/>
    <w:rsid w:val="00181F13"/>
    <w:rsid w:val="00185C2C"/>
    <w:rsid w:val="00186A45"/>
    <w:rsid w:val="00193F90"/>
    <w:rsid w:val="00205F4F"/>
    <w:rsid w:val="00210D0F"/>
    <w:rsid w:val="0021395F"/>
    <w:rsid w:val="00227A3A"/>
    <w:rsid w:val="00241159"/>
    <w:rsid w:val="00245139"/>
    <w:rsid w:val="00250DF4"/>
    <w:rsid w:val="0025399B"/>
    <w:rsid w:val="002654CA"/>
    <w:rsid w:val="00266C17"/>
    <w:rsid w:val="00273FA1"/>
    <w:rsid w:val="00281A4C"/>
    <w:rsid w:val="00290828"/>
    <w:rsid w:val="002A25FD"/>
    <w:rsid w:val="002D1080"/>
    <w:rsid w:val="002D2FDB"/>
    <w:rsid w:val="002E5A0D"/>
    <w:rsid w:val="002F560E"/>
    <w:rsid w:val="00336DB5"/>
    <w:rsid w:val="00342291"/>
    <w:rsid w:val="00353E67"/>
    <w:rsid w:val="0036734F"/>
    <w:rsid w:val="003779A1"/>
    <w:rsid w:val="0039347F"/>
    <w:rsid w:val="003A645B"/>
    <w:rsid w:val="003A7A50"/>
    <w:rsid w:val="003C017E"/>
    <w:rsid w:val="003C1329"/>
    <w:rsid w:val="003C24B4"/>
    <w:rsid w:val="003D016B"/>
    <w:rsid w:val="003D55D0"/>
    <w:rsid w:val="00404680"/>
    <w:rsid w:val="0043246A"/>
    <w:rsid w:val="00462511"/>
    <w:rsid w:val="0046430D"/>
    <w:rsid w:val="004774D4"/>
    <w:rsid w:val="00477E8E"/>
    <w:rsid w:val="0048148D"/>
    <w:rsid w:val="004821FE"/>
    <w:rsid w:val="00491FB9"/>
    <w:rsid w:val="004A2406"/>
    <w:rsid w:val="004B62E0"/>
    <w:rsid w:val="004C420D"/>
    <w:rsid w:val="005176D5"/>
    <w:rsid w:val="005270F7"/>
    <w:rsid w:val="00534E05"/>
    <w:rsid w:val="00536D37"/>
    <w:rsid w:val="0055562A"/>
    <w:rsid w:val="00571D55"/>
    <w:rsid w:val="00575CE4"/>
    <w:rsid w:val="00596AD0"/>
    <w:rsid w:val="005A4386"/>
    <w:rsid w:val="005A653F"/>
    <w:rsid w:val="005B4137"/>
    <w:rsid w:val="005C44EF"/>
    <w:rsid w:val="005E26DC"/>
    <w:rsid w:val="00625C35"/>
    <w:rsid w:val="00632498"/>
    <w:rsid w:val="00633EDF"/>
    <w:rsid w:val="00635341"/>
    <w:rsid w:val="00645F25"/>
    <w:rsid w:val="00657E8D"/>
    <w:rsid w:val="00686A17"/>
    <w:rsid w:val="00691200"/>
    <w:rsid w:val="00696539"/>
    <w:rsid w:val="006B5D39"/>
    <w:rsid w:val="006D031E"/>
    <w:rsid w:val="006D29F9"/>
    <w:rsid w:val="006D5411"/>
    <w:rsid w:val="006F3E99"/>
    <w:rsid w:val="007034C0"/>
    <w:rsid w:val="007108DB"/>
    <w:rsid w:val="007129B8"/>
    <w:rsid w:val="00721149"/>
    <w:rsid w:val="00726DE7"/>
    <w:rsid w:val="00735FB1"/>
    <w:rsid w:val="00746C3F"/>
    <w:rsid w:val="007529BC"/>
    <w:rsid w:val="0076193B"/>
    <w:rsid w:val="00763E70"/>
    <w:rsid w:val="00785CEA"/>
    <w:rsid w:val="00787968"/>
    <w:rsid w:val="00796807"/>
    <w:rsid w:val="007A2BAB"/>
    <w:rsid w:val="007A4B55"/>
    <w:rsid w:val="007C2FE6"/>
    <w:rsid w:val="0081009F"/>
    <w:rsid w:val="00835876"/>
    <w:rsid w:val="00836D03"/>
    <w:rsid w:val="008568A7"/>
    <w:rsid w:val="008850F5"/>
    <w:rsid w:val="00895924"/>
    <w:rsid w:val="008C5AA0"/>
    <w:rsid w:val="008D5CAB"/>
    <w:rsid w:val="008F59F0"/>
    <w:rsid w:val="00902BF6"/>
    <w:rsid w:val="009053B4"/>
    <w:rsid w:val="009146F5"/>
    <w:rsid w:val="0093345C"/>
    <w:rsid w:val="009352F0"/>
    <w:rsid w:val="00947477"/>
    <w:rsid w:val="00955DE7"/>
    <w:rsid w:val="0096394F"/>
    <w:rsid w:val="009731A3"/>
    <w:rsid w:val="00977985"/>
    <w:rsid w:val="0099548D"/>
    <w:rsid w:val="009B0A77"/>
    <w:rsid w:val="009E5788"/>
    <w:rsid w:val="00A0057F"/>
    <w:rsid w:val="00A0209D"/>
    <w:rsid w:val="00A616D8"/>
    <w:rsid w:val="00A64A7E"/>
    <w:rsid w:val="00A81C16"/>
    <w:rsid w:val="00A92E18"/>
    <w:rsid w:val="00A95675"/>
    <w:rsid w:val="00AA290F"/>
    <w:rsid w:val="00AB56A3"/>
    <w:rsid w:val="00AC09C3"/>
    <w:rsid w:val="00AC1746"/>
    <w:rsid w:val="00AE17DE"/>
    <w:rsid w:val="00B05312"/>
    <w:rsid w:val="00B1420C"/>
    <w:rsid w:val="00B234DD"/>
    <w:rsid w:val="00B36D6B"/>
    <w:rsid w:val="00B46878"/>
    <w:rsid w:val="00B860BA"/>
    <w:rsid w:val="00BA3B4E"/>
    <w:rsid w:val="00BA4BEC"/>
    <w:rsid w:val="00BC0244"/>
    <w:rsid w:val="00BF4860"/>
    <w:rsid w:val="00C029D5"/>
    <w:rsid w:val="00C3146B"/>
    <w:rsid w:val="00C3156B"/>
    <w:rsid w:val="00C360C6"/>
    <w:rsid w:val="00C54904"/>
    <w:rsid w:val="00C63ED2"/>
    <w:rsid w:val="00C6751A"/>
    <w:rsid w:val="00C7726A"/>
    <w:rsid w:val="00CE6A81"/>
    <w:rsid w:val="00CF7BA4"/>
    <w:rsid w:val="00D128D7"/>
    <w:rsid w:val="00D207BF"/>
    <w:rsid w:val="00D54C8A"/>
    <w:rsid w:val="00D721E6"/>
    <w:rsid w:val="00D73FCB"/>
    <w:rsid w:val="00DA5621"/>
    <w:rsid w:val="00DA64F7"/>
    <w:rsid w:val="00DB2A57"/>
    <w:rsid w:val="00DC04E6"/>
    <w:rsid w:val="00DD650F"/>
    <w:rsid w:val="00DE5A57"/>
    <w:rsid w:val="00E42D08"/>
    <w:rsid w:val="00E95930"/>
    <w:rsid w:val="00E96015"/>
    <w:rsid w:val="00EA0D1D"/>
    <w:rsid w:val="00EA61F1"/>
    <w:rsid w:val="00EC3057"/>
    <w:rsid w:val="00EC75CB"/>
    <w:rsid w:val="00ED6353"/>
    <w:rsid w:val="00EE1DC1"/>
    <w:rsid w:val="00F538CB"/>
    <w:rsid w:val="00F87845"/>
    <w:rsid w:val="00FA286D"/>
    <w:rsid w:val="00FA2A1E"/>
    <w:rsid w:val="00FB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076CE09-D05E-4D27-9801-036EFD0C8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13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5B41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semiHidden/>
    <w:rsid w:val="005B4137"/>
  </w:style>
  <w:style w:type="character" w:styleId="a6">
    <w:name w:val="annotation reference"/>
    <w:semiHidden/>
    <w:rsid w:val="005B4137"/>
    <w:rPr>
      <w:sz w:val="18"/>
      <w:szCs w:val="18"/>
    </w:rPr>
  </w:style>
  <w:style w:type="paragraph" w:styleId="a7">
    <w:name w:val="annotation text"/>
    <w:basedOn w:val="a"/>
    <w:link w:val="a8"/>
    <w:semiHidden/>
    <w:rsid w:val="005B4137"/>
  </w:style>
  <w:style w:type="paragraph" w:styleId="a9">
    <w:name w:val="Body Text Indent"/>
    <w:basedOn w:val="a"/>
    <w:semiHidden/>
    <w:rsid w:val="005B4137"/>
    <w:pPr>
      <w:ind w:left="1260"/>
    </w:pPr>
    <w:rPr>
      <w:rFonts w:ascii="標楷體" w:eastAsia="標楷體" w:hAnsi="標楷體"/>
      <w:color w:val="FF0000"/>
    </w:rPr>
  </w:style>
  <w:style w:type="paragraph" w:styleId="2">
    <w:name w:val="Body Text Indent 2"/>
    <w:basedOn w:val="a"/>
    <w:semiHidden/>
    <w:rsid w:val="005B4137"/>
    <w:pPr>
      <w:snapToGrid w:val="0"/>
      <w:spacing w:line="360" w:lineRule="auto"/>
      <w:ind w:left="560" w:hangingChars="200" w:hanging="560"/>
    </w:pPr>
    <w:rPr>
      <w:rFonts w:ascii="標楷體" w:eastAsia="標楷體" w:hAnsi="標楷體"/>
      <w:sz w:val="28"/>
    </w:rPr>
  </w:style>
  <w:style w:type="character" w:styleId="aa">
    <w:name w:val="Hyperlink"/>
    <w:semiHidden/>
    <w:unhideWhenUsed/>
    <w:rsid w:val="005B4137"/>
    <w:rPr>
      <w:color w:val="0000FF"/>
      <w:u w:val="single"/>
    </w:rPr>
  </w:style>
  <w:style w:type="character" w:styleId="ab">
    <w:name w:val="FollowedHyperlink"/>
    <w:semiHidden/>
    <w:rsid w:val="005B4137"/>
    <w:rPr>
      <w:color w:val="800080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141C2B"/>
    <w:rPr>
      <w:rFonts w:ascii="Calibri Light" w:hAnsi="Calibri Light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141C2B"/>
    <w:rPr>
      <w:rFonts w:ascii="Calibri Light" w:eastAsia="新細明體" w:hAnsi="Calibri Light" w:cs="Times New Roman"/>
      <w:kern w:val="2"/>
      <w:sz w:val="18"/>
      <w:szCs w:val="18"/>
    </w:rPr>
  </w:style>
  <w:style w:type="paragraph" w:styleId="ae">
    <w:name w:val="annotation subject"/>
    <w:basedOn w:val="a7"/>
    <w:next w:val="a7"/>
    <w:link w:val="af"/>
    <w:uiPriority w:val="99"/>
    <w:semiHidden/>
    <w:unhideWhenUsed/>
    <w:rsid w:val="00A616D8"/>
    <w:rPr>
      <w:b/>
      <w:bCs/>
    </w:rPr>
  </w:style>
  <w:style w:type="character" w:customStyle="1" w:styleId="a8">
    <w:name w:val="註解文字 字元"/>
    <w:basedOn w:val="a0"/>
    <w:link w:val="a7"/>
    <w:semiHidden/>
    <w:rsid w:val="00A616D8"/>
    <w:rPr>
      <w:kern w:val="2"/>
      <w:sz w:val="24"/>
      <w:szCs w:val="24"/>
    </w:rPr>
  </w:style>
  <w:style w:type="character" w:customStyle="1" w:styleId="af">
    <w:name w:val="註解主旨 字元"/>
    <w:basedOn w:val="a8"/>
    <w:link w:val="ae"/>
    <w:rsid w:val="00A616D8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DA04AF-548B-4103-A737-F4725064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283</Words>
  <Characters>1616</Characters>
  <Application>Microsoft Office Word</Application>
  <DocSecurity>0</DocSecurity>
  <Lines>13</Lines>
  <Paragraphs>3</Paragraphs>
  <ScaleCrop>false</ScaleCrop>
  <Company>home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申請95年度屏東縣體育獎助金獎學金【注意事項】</dc:title>
  <dc:creator>何志賢</dc:creator>
  <cp:lastModifiedBy>樊盟鎮</cp:lastModifiedBy>
  <cp:revision>2</cp:revision>
  <cp:lastPrinted>2020-11-18T02:51:00Z</cp:lastPrinted>
  <dcterms:created xsi:type="dcterms:W3CDTF">2021-11-05T14:10:00Z</dcterms:created>
  <dcterms:modified xsi:type="dcterms:W3CDTF">2021-11-05T14:10:00Z</dcterms:modified>
</cp:coreProperties>
</file>