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4DDF" w14:textId="49B4465A" w:rsidR="00977829" w:rsidRDefault="00977829" w:rsidP="00977829">
      <w:pPr>
        <w:spacing w:line="240" w:lineRule="atLeast"/>
        <w:jc w:val="center"/>
        <w:rPr>
          <w:rFonts w:ascii="Times New Roman" w:eastAsia="BiauKai" w:hAnsi="Times New Roman" w:cs="Times New Roman"/>
          <w:b/>
          <w:bCs/>
          <w:color w:val="000000" w:themeColor="text1"/>
        </w:rPr>
      </w:pPr>
      <w:bookmarkStart w:id="0" w:name="_GoBack"/>
      <w:bookmarkEnd w:id="0"/>
    </w:p>
    <w:p w14:paraId="1B5AD73E" w14:textId="42B2A31B" w:rsidR="00904FFB" w:rsidRPr="002C4399" w:rsidRDefault="00904FFB" w:rsidP="002C4399">
      <w:pPr>
        <w:spacing w:line="240" w:lineRule="atLeast"/>
        <w:rPr>
          <w:rFonts w:ascii="Times New Roman" w:eastAsia="BiauKai" w:hAnsi="Times New Roman" w:cs="Times New Roman"/>
          <w:b/>
          <w:bCs/>
          <w:color w:val="000000" w:themeColor="text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824"/>
        <w:gridCol w:w="7632"/>
      </w:tblGrid>
      <w:tr w:rsidR="00904FFB" w14:paraId="1411DA12" w14:textId="77777777" w:rsidTr="00E35625">
        <w:trPr>
          <w:jc w:val="center"/>
        </w:trPr>
        <w:tc>
          <w:tcPr>
            <w:tcW w:w="104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2B0258B5" w14:textId="41E67F68" w:rsidR="00904FFB" w:rsidRDefault="00904FFB" w:rsidP="006503CB">
            <w:pPr>
              <w:jc w:val="center"/>
              <w:rPr>
                <w:rFonts w:ascii="BiauKai" w:eastAsia="BiauKai" w:hAnsi="BiauKai"/>
              </w:rPr>
            </w:pPr>
            <w:r w:rsidRPr="000B0128">
              <w:rPr>
                <w:rFonts w:ascii="BiauKai" w:eastAsia="BiauKai" w:hAnsi="BiauKai" w:hint="eastAsia"/>
                <w:b/>
                <w:bCs/>
                <w:color w:val="000000" w:themeColor="text1"/>
              </w:rPr>
              <w:t>教育部體育署</w:t>
            </w:r>
            <w:r w:rsidRPr="000B0128">
              <w:rPr>
                <w:rFonts w:ascii="Times New Roman" w:eastAsia="BiauKai" w:hAnsi="Times New Roman" w:cs="Times New Roman"/>
                <w:b/>
                <w:bCs/>
                <w:color w:val="000000" w:themeColor="text1"/>
              </w:rPr>
              <w:t>111</w:t>
            </w:r>
            <w:r w:rsidRPr="000B0128">
              <w:rPr>
                <w:rFonts w:ascii="BiauKai" w:eastAsia="BiauKai" w:hAnsi="BiauKai" w:hint="eastAsia"/>
                <w:b/>
                <w:bCs/>
                <w:color w:val="000000" w:themeColor="text1"/>
              </w:rPr>
              <w:t>年度學生水域安全防溺協作試辦計畫</w:t>
            </w:r>
          </w:p>
        </w:tc>
      </w:tr>
      <w:tr w:rsidR="00904FFB" w14:paraId="193AB995" w14:textId="77777777" w:rsidTr="00E35625">
        <w:trPr>
          <w:jc w:val="center"/>
        </w:trPr>
        <w:tc>
          <w:tcPr>
            <w:tcW w:w="282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5D5DC3B" w14:textId="7B4B8397" w:rsidR="00904FFB" w:rsidRPr="006B26F9" w:rsidRDefault="00F30987" w:rsidP="008B54CD">
            <w:pPr>
              <w:jc w:val="center"/>
              <w:rPr>
                <w:rFonts w:ascii="BiauKai" w:eastAsia="BiauKai" w:hAnsi="BiauKai"/>
                <w:b/>
                <w:bCs/>
                <w:sz w:val="22"/>
                <w:szCs w:val="22"/>
              </w:rPr>
            </w:pPr>
            <w:r>
              <w:rPr>
                <w:rFonts w:ascii="BiauKai" w:eastAsia="BiauKai" w:hAnsi="BiauKai" w:hint="eastAsia"/>
                <w:b/>
                <w:bCs/>
                <w:sz w:val="22"/>
                <w:szCs w:val="22"/>
              </w:rPr>
              <w:t>主辦</w:t>
            </w:r>
            <w:r w:rsidR="00904FFB" w:rsidRPr="006B26F9">
              <w:rPr>
                <w:rFonts w:ascii="BiauKai" w:eastAsia="BiauKai" w:hAnsi="BiauKai" w:hint="eastAsia"/>
                <w:b/>
                <w:bCs/>
                <w:sz w:val="22"/>
                <w:szCs w:val="22"/>
              </w:rPr>
              <w:t>單位</w:t>
            </w:r>
          </w:p>
        </w:tc>
        <w:tc>
          <w:tcPr>
            <w:tcW w:w="763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86EAEF6" w14:textId="63020237" w:rsidR="00904FFB" w:rsidRDefault="005E5662" w:rsidP="008B54CD">
            <w:pPr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</w:rPr>
              <w:t>屏東縣政府</w:t>
            </w:r>
          </w:p>
        </w:tc>
      </w:tr>
      <w:tr w:rsidR="00904FFB" w14:paraId="41BBEFB5" w14:textId="77777777" w:rsidTr="00E35625">
        <w:trPr>
          <w:jc w:val="center"/>
        </w:trPr>
        <w:tc>
          <w:tcPr>
            <w:tcW w:w="10456" w:type="dxa"/>
            <w:gridSpan w:val="2"/>
            <w:shd w:val="clear" w:color="auto" w:fill="E2EFD9" w:themeFill="accent6" w:themeFillTint="33"/>
          </w:tcPr>
          <w:p w14:paraId="2698748C" w14:textId="6C33113D" w:rsidR="00904FFB" w:rsidRPr="00FD2274" w:rsidRDefault="00904FFB" w:rsidP="008B54CD">
            <w:pPr>
              <w:jc w:val="center"/>
              <w:rPr>
                <w:rFonts w:ascii="BiauKai" w:eastAsia="BiauKai" w:hAnsi="BiauKai"/>
                <w:b/>
                <w:bCs/>
                <w:sz w:val="22"/>
                <w:szCs w:val="22"/>
              </w:rPr>
            </w:pPr>
            <w:r>
              <w:rPr>
                <w:rFonts w:ascii="BiauKai" w:eastAsia="BiauKai" w:hAnsi="BiauKai" w:hint="eastAsia"/>
                <w:b/>
                <w:bCs/>
                <w:sz w:val="22"/>
                <w:szCs w:val="22"/>
              </w:rPr>
              <w:t>教育宣導</w:t>
            </w:r>
          </w:p>
        </w:tc>
      </w:tr>
      <w:tr w:rsidR="00904FFB" w14:paraId="4CE856C4" w14:textId="77777777" w:rsidTr="00E35625">
        <w:trPr>
          <w:jc w:val="center"/>
        </w:trPr>
        <w:tc>
          <w:tcPr>
            <w:tcW w:w="282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1E7CC37" w14:textId="1717309F" w:rsidR="00904FFB" w:rsidRPr="006B26F9" w:rsidRDefault="00904FFB" w:rsidP="008B54CD">
            <w:pPr>
              <w:jc w:val="center"/>
              <w:rPr>
                <w:rFonts w:ascii="BiauKai" w:eastAsia="BiauKai" w:hAnsi="BiauKai"/>
                <w:b/>
                <w:bCs/>
                <w:sz w:val="22"/>
                <w:szCs w:val="22"/>
              </w:rPr>
            </w:pPr>
            <w:r w:rsidRPr="006B26F9">
              <w:rPr>
                <w:rFonts w:ascii="BiauKai" w:eastAsia="BiauKai" w:hAnsi="BiauKai" w:hint="eastAsia"/>
                <w:b/>
                <w:bCs/>
                <w:sz w:val="22"/>
                <w:szCs w:val="22"/>
              </w:rPr>
              <w:t>水域</w:t>
            </w:r>
            <w:r>
              <w:rPr>
                <w:rFonts w:ascii="BiauKai" w:eastAsia="BiauKai" w:hAnsi="BiauKai" w:hint="eastAsia"/>
                <w:b/>
                <w:bCs/>
                <w:sz w:val="22"/>
                <w:szCs w:val="22"/>
              </w:rPr>
              <w:t>地點</w:t>
            </w:r>
            <w:r w:rsidRPr="006B26F9">
              <w:rPr>
                <w:rFonts w:ascii="BiauKai" w:eastAsia="BiauKai" w:hAnsi="BiauKai" w:hint="eastAsia"/>
                <w:b/>
                <w:bCs/>
                <w:sz w:val="22"/>
                <w:szCs w:val="22"/>
              </w:rPr>
              <w:t>名稱</w:t>
            </w:r>
          </w:p>
        </w:tc>
        <w:tc>
          <w:tcPr>
            <w:tcW w:w="763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492558A" w14:textId="39E0836D" w:rsidR="00904FFB" w:rsidRPr="00FA0DDC" w:rsidRDefault="005E5662" w:rsidP="008B54CD">
            <w:pPr>
              <w:rPr>
                <w:rFonts w:ascii="BiauKai" w:eastAsia="BiauKai" w:hAnsi="BiauKai"/>
                <w:b/>
                <w:sz w:val="22"/>
                <w:szCs w:val="22"/>
              </w:rPr>
            </w:pPr>
            <w:r w:rsidRPr="00FA0DDC">
              <w:rPr>
                <w:rFonts w:ascii="BiauKai" w:eastAsia="BiauKai" w:hAnsi="BiauKai" w:hint="eastAsia"/>
                <w:b/>
                <w:sz w:val="22"/>
                <w:szCs w:val="22"/>
              </w:rPr>
              <w:t>屏東縣</w:t>
            </w:r>
            <w:r w:rsidR="006503CB" w:rsidRPr="00FA0DDC">
              <w:rPr>
                <w:rFonts w:ascii="BiauKai" w:eastAsia="BiauKai" w:hAnsi="BiauKai" w:hint="eastAsia"/>
                <w:b/>
                <w:sz w:val="22"/>
                <w:szCs w:val="22"/>
              </w:rPr>
              <w:t>牛角灣瀑布群</w:t>
            </w:r>
          </w:p>
        </w:tc>
      </w:tr>
      <w:tr w:rsidR="00904FFB" w14:paraId="6A29C026" w14:textId="77777777" w:rsidTr="00E35625">
        <w:trPr>
          <w:trHeight w:val="1470"/>
          <w:jc w:val="center"/>
        </w:trPr>
        <w:tc>
          <w:tcPr>
            <w:tcW w:w="2824" w:type="dxa"/>
            <w:shd w:val="clear" w:color="auto" w:fill="FFFFFF" w:themeFill="background1"/>
            <w:vAlign w:val="center"/>
          </w:tcPr>
          <w:p w14:paraId="0855698F" w14:textId="77777777" w:rsidR="00904FFB" w:rsidRPr="006B26F9" w:rsidRDefault="00904FFB" w:rsidP="008B54CD">
            <w:pPr>
              <w:jc w:val="center"/>
              <w:rPr>
                <w:rFonts w:ascii="BiauKai" w:eastAsia="BiauKai" w:hAnsi="BiauKai"/>
                <w:b/>
                <w:bCs/>
                <w:sz w:val="22"/>
                <w:szCs w:val="22"/>
              </w:rPr>
            </w:pPr>
            <w:r w:rsidRPr="006B26F9">
              <w:rPr>
                <w:rFonts w:ascii="BiauKai" w:eastAsia="BiauKai" w:hAnsi="BiauKai" w:hint="eastAsia"/>
                <w:b/>
                <w:bCs/>
                <w:sz w:val="22"/>
                <w:szCs w:val="22"/>
              </w:rPr>
              <w:t>申請水域特性</w:t>
            </w:r>
          </w:p>
          <w:p w14:paraId="4FBF49F2" w14:textId="77777777" w:rsidR="00904FFB" w:rsidRPr="006B26F9" w:rsidRDefault="00904FFB" w:rsidP="008B54CD">
            <w:pPr>
              <w:jc w:val="center"/>
              <w:rPr>
                <w:rFonts w:ascii="BiauKai" w:eastAsia="BiauKai" w:hAnsi="BiauKai"/>
                <w:b/>
                <w:bCs/>
                <w:sz w:val="22"/>
                <w:szCs w:val="22"/>
              </w:rPr>
            </w:pPr>
            <w:r w:rsidRPr="006B26F9">
              <w:rPr>
                <w:rFonts w:ascii="BiauKai" w:eastAsia="BiauKai" w:hAnsi="BiauKai" w:hint="eastAsia"/>
                <w:b/>
                <w:bCs/>
                <w:sz w:val="22"/>
                <w:szCs w:val="22"/>
              </w:rPr>
              <w:t>（可複選）</w:t>
            </w:r>
          </w:p>
        </w:tc>
        <w:tc>
          <w:tcPr>
            <w:tcW w:w="7632" w:type="dxa"/>
            <w:shd w:val="clear" w:color="auto" w:fill="FFFFFF" w:themeFill="background1"/>
          </w:tcPr>
          <w:p w14:paraId="7884AF30" w14:textId="711DEEDE" w:rsidR="00904FFB" w:rsidRPr="00D44A05" w:rsidRDefault="005E5662" w:rsidP="008B54CD">
            <w:pPr>
              <w:rPr>
                <w:rFonts w:ascii="BiauKai" w:eastAsia="BiauKai" w:hAnsi="BiauKai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sz w:val="22"/>
                <w:szCs w:val="22"/>
              </w:rPr>
              <w:t>■</w:t>
            </w:r>
            <w:r w:rsidR="00904FFB" w:rsidRPr="00D44A05">
              <w:rPr>
                <w:rFonts w:ascii="BiauKai" w:eastAsia="BiauKai" w:hAnsi="BiauKai" w:hint="eastAsia"/>
                <w:sz w:val="22"/>
                <w:szCs w:val="22"/>
              </w:rPr>
              <w:t xml:space="preserve"> 學生</w:t>
            </w:r>
            <w:r w:rsidR="00904FFB">
              <w:rPr>
                <w:rFonts w:ascii="BiauKai" w:eastAsia="BiauKai" w:hAnsi="BiauKai" w:hint="eastAsia"/>
                <w:sz w:val="22"/>
                <w:szCs w:val="22"/>
              </w:rPr>
              <w:t>較常前往的水域</w:t>
            </w:r>
            <w:r w:rsidR="00904FFB" w:rsidRPr="00D44A05">
              <w:rPr>
                <w:rFonts w:ascii="BiauKai" w:eastAsia="BiauKai" w:hAnsi="BiauKai" w:hint="eastAsia"/>
                <w:sz w:val="22"/>
                <w:szCs w:val="22"/>
              </w:rPr>
              <w:t>地點</w:t>
            </w:r>
          </w:p>
          <w:p w14:paraId="1541C252" w14:textId="2A5DCCE8" w:rsidR="00904FFB" w:rsidRPr="00D44A05" w:rsidRDefault="005E5662" w:rsidP="008B54CD">
            <w:pPr>
              <w:rPr>
                <w:rFonts w:ascii="BiauKai" w:eastAsia="BiauKai" w:hAnsi="BiauKai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sz w:val="22"/>
                <w:szCs w:val="22"/>
              </w:rPr>
              <w:t>■</w:t>
            </w:r>
            <w:r w:rsidR="00904FFB" w:rsidRPr="00D44A05">
              <w:rPr>
                <w:rFonts w:ascii="BiauKai" w:eastAsia="BiauKai" w:hAnsi="BiauKai" w:hint="eastAsia"/>
                <w:sz w:val="22"/>
                <w:szCs w:val="22"/>
              </w:rPr>
              <w:t xml:space="preserve"> 知名</w:t>
            </w:r>
            <w:r w:rsidR="00904FFB">
              <w:rPr>
                <w:rFonts w:ascii="BiauKai" w:eastAsia="BiauKai" w:hAnsi="BiauKai" w:hint="eastAsia"/>
                <w:sz w:val="22"/>
                <w:szCs w:val="22"/>
              </w:rPr>
              <w:t>秘境</w:t>
            </w:r>
            <w:r w:rsidR="00904FFB" w:rsidRPr="00D44A05">
              <w:rPr>
                <w:rFonts w:ascii="BiauKai" w:eastAsia="BiauKai" w:hAnsi="BiauKai" w:hint="eastAsia"/>
                <w:sz w:val="22"/>
                <w:szCs w:val="22"/>
              </w:rPr>
              <w:t>景點</w:t>
            </w:r>
          </w:p>
          <w:p w14:paraId="16C87D43" w14:textId="352E3FE0" w:rsidR="00904FFB" w:rsidRDefault="005E5662" w:rsidP="008B54CD">
            <w:pPr>
              <w:rPr>
                <w:rFonts w:ascii="BiauKai" w:eastAsia="BiauKai" w:hAnsi="BiauKai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sz w:val="22"/>
                <w:szCs w:val="22"/>
              </w:rPr>
              <w:t>■</w:t>
            </w:r>
            <w:r w:rsidR="00904FFB" w:rsidRPr="00D44A05">
              <w:rPr>
                <w:rFonts w:ascii="BiauKai" w:eastAsia="BiauKai" w:hAnsi="BiauKai" w:hint="eastAsia"/>
                <w:sz w:val="22"/>
                <w:szCs w:val="22"/>
              </w:rPr>
              <w:t xml:space="preserve"> </w:t>
            </w:r>
            <w:r>
              <w:rPr>
                <w:rFonts w:ascii="BiauKai" w:eastAsia="BiauKai" w:hAnsi="BiauKai"/>
                <w:sz w:val="22"/>
                <w:szCs w:val="22"/>
              </w:rPr>
              <w:t xml:space="preserve"> </w:t>
            </w:r>
            <w:r w:rsidR="00904FFB" w:rsidRPr="00D44A05">
              <w:rPr>
                <w:rFonts w:ascii="BiauKai" w:eastAsia="BiauKai" w:hAnsi="BiauKai" w:hint="eastAsia"/>
                <w:sz w:val="22"/>
                <w:szCs w:val="22"/>
              </w:rPr>
              <w:t>重複溺水場域</w:t>
            </w:r>
          </w:p>
          <w:p w14:paraId="7F047C84" w14:textId="48D83D50" w:rsidR="00904FFB" w:rsidRPr="006503CB" w:rsidRDefault="005E5662" w:rsidP="006503CB">
            <w:pPr>
              <w:rPr>
                <w:rFonts w:ascii="BiauKai" w:eastAsia="BiauKai" w:hAnsi="BiauKai"/>
                <w:sz w:val="22"/>
                <w:szCs w:val="22"/>
                <w:u w:val="single"/>
              </w:rPr>
            </w:pPr>
            <w:r>
              <w:rPr>
                <w:rFonts w:ascii="新細明體" w:eastAsia="新細明體" w:hAnsi="新細明體" w:hint="eastAsia"/>
                <w:sz w:val="22"/>
                <w:szCs w:val="22"/>
              </w:rPr>
              <w:t>■</w:t>
            </w:r>
            <w:r w:rsidR="00441000" w:rsidRPr="00D44A05">
              <w:rPr>
                <w:rFonts w:ascii="BiauKai" w:eastAsia="BiauKai" w:hAnsi="BiauKai"/>
                <w:sz w:val="22"/>
                <w:szCs w:val="22"/>
              </w:rPr>
              <w:t xml:space="preserve"> </w:t>
            </w:r>
            <w:r w:rsidR="00904FFB" w:rsidRPr="00D44A05">
              <w:rPr>
                <w:rFonts w:ascii="BiauKai" w:eastAsia="BiauKai" w:hAnsi="BiauKai" w:hint="eastAsia"/>
                <w:sz w:val="22"/>
                <w:szCs w:val="22"/>
              </w:rPr>
              <w:t xml:space="preserve"> </w:t>
            </w:r>
            <w:r w:rsidR="00904FFB" w:rsidRPr="00320A03">
              <w:rPr>
                <w:rFonts w:ascii="BiauKai" w:eastAsia="BiauKai" w:hAnsi="BiauKai" w:hint="eastAsia"/>
                <w:sz w:val="22"/>
                <w:szCs w:val="22"/>
              </w:rPr>
              <w:t>其他</w:t>
            </w:r>
            <w:r w:rsidR="00441000" w:rsidRPr="00320A03">
              <w:rPr>
                <w:rFonts w:ascii="BiauKai" w:eastAsia="BiauKai" w:hAnsi="BiauKai" w:hint="eastAsia"/>
                <w:sz w:val="22"/>
                <w:szCs w:val="22"/>
              </w:rPr>
              <w:t>經縣市評估具風險之場域</w:t>
            </w:r>
          </w:p>
        </w:tc>
      </w:tr>
      <w:tr w:rsidR="00904FFB" w14:paraId="631DFA3E" w14:textId="77777777" w:rsidTr="00E35625">
        <w:trPr>
          <w:trHeight w:val="326"/>
          <w:jc w:val="center"/>
        </w:trPr>
        <w:tc>
          <w:tcPr>
            <w:tcW w:w="2824" w:type="dxa"/>
            <w:shd w:val="clear" w:color="auto" w:fill="FFFFFF" w:themeFill="background1"/>
            <w:vAlign w:val="center"/>
          </w:tcPr>
          <w:p w14:paraId="5EBD56BB" w14:textId="12B9249D" w:rsidR="00904FFB" w:rsidRPr="006B26F9" w:rsidRDefault="00904FFB" w:rsidP="008B54CD">
            <w:pPr>
              <w:jc w:val="center"/>
              <w:rPr>
                <w:rFonts w:ascii="BiauKai" w:eastAsia="BiauKai" w:hAnsi="BiauKai"/>
                <w:b/>
                <w:bCs/>
                <w:sz w:val="21"/>
                <w:szCs w:val="21"/>
              </w:rPr>
            </w:pPr>
            <w:r w:rsidRPr="006B26F9">
              <w:rPr>
                <w:rFonts w:ascii="BiauKai" w:eastAsia="BiauKai" w:hAnsi="BiauKai" w:hint="eastAsia"/>
                <w:b/>
                <w:bCs/>
                <w:sz w:val="22"/>
                <w:szCs w:val="22"/>
              </w:rPr>
              <w:t>日期、時間</w:t>
            </w:r>
          </w:p>
        </w:tc>
        <w:tc>
          <w:tcPr>
            <w:tcW w:w="7632" w:type="dxa"/>
            <w:shd w:val="clear" w:color="auto" w:fill="FFFFFF" w:themeFill="background1"/>
            <w:vAlign w:val="center"/>
          </w:tcPr>
          <w:p w14:paraId="20B5377A" w14:textId="3E4AAF5C" w:rsidR="00904FFB" w:rsidRDefault="005E5662" w:rsidP="008B54CD">
            <w:pPr>
              <w:jc w:val="both"/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</w:rPr>
              <w:t>111年</w:t>
            </w:r>
            <w:r w:rsidR="006503CB">
              <w:rPr>
                <w:rFonts w:ascii="BiauKai" w:eastAsia="BiauKai" w:hAnsi="BiauKai" w:hint="eastAsia"/>
              </w:rPr>
              <w:t>8-9</w:t>
            </w:r>
            <w:r>
              <w:rPr>
                <w:rFonts w:ascii="BiauKai" w:eastAsia="BiauKai" w:hAnsi="BiauKai" w:hint="eastAsia"/>
              </w:rPr>
              <w:t>月</w:t>
            </w:r>
          </w:p>
        </w:tc>
      </w:tr>
      <w:tr w:rsidR="00904FFB" w14:paraId="2E5F4590" w14:textId="77777777" w:rsidTr="00E35625">
        <w:trPr>
          <w:trHeight w:val="1160"/>
          <w:jc w:val="center"/>
        </w:trPr>
        <w:tc>
          <w:tcPr>
            <w:tcW w:w="2824" w:type="dxa"/>
            <w:shd w:val="clear" w:color="auto" w:fill="FFFFFF" w:themeFill="background1"/>
            <w:vAlign w:val="center"/>
          </w:tcPr>
          <w:p w14:paraId="1015FBD6" w14:textId="7FA09D6D" w:rsidR="00977829" w:rsidRPr="00977829" w:rsidRDefault="00904FFB" w:rsidP="00977829">
            <w:pPr>
              <w:jc w:val="center"/>
              <w:rPr>
                <w:rFonts w:ascii="BiauKai" w:eastAsia="BiauKai" w:hAnsi="BiauKai"/>
                <w:b/>
                <w:bCs/>
                <w:sz w:val="22"/>
                <w:szCs w:val="22"/>
              </w:rPr>
            </w:pPr>
            <w:r w:rsidRPr="006B26F9">
              <w:rPr>
                <w:rFonts w:ascii="BiauKai" w:eastAsia="BiauKai" w:hAnsi="BiauKai" w:hint="eastAsia"/>
                <w:b/>
                <w:bCs/>
                <w:sz w:val="22"/>
                <w:szCs w:val="22"/>
              </w:rPr>
              <w:t>活動方式與實施內容</w:t>
            </w:r>
          </w:p>
        </w:tc>
        <w:tc>
          <w:tcPr>
            <w:tcW w:w="7632" w:type="dxa"/>
            <w:shd w:val="clear" w:color="auto" w:fill="FFFFFF" w:themeFill="background1"/>
            <w:vAlign w:val="center"/>
          </w:tcPr>
          <w:p w14:paraId="0F2ED690" w14:textId="77777777" w:rsidR="005E5662" w:rsidRPr="0097526D" w:rsidRDefault="005E5662" w:rsidP="005E5662">
            <w:pPr>
              <w:spacing w:line="460" w:lineRule="exact"/>
              <w:jc w:val="both"/>
              <w:rPr>
                <w:rFonts w:ascii="BiauKai" w:eastAsia="BiauKai" w:hAnsi="BiauKai"/>
                <w:sz w:val="22"/>
                <w:szCs w:val="22"/>
              </w:rPr>
            </w:pPr>
            <w:r w:rsidRPr="0097526D">
              <w:rPr>
                <w:rFonts w:ascii="BiauKai" w:eastAsia="BiauKai" w:hAnsi="BiauKai" w:hint="eastAsia"/>
                <w:sz w:val="22"/>
                <w:szCs w:val="22"/>
              </w:rPr>
              <w:t xml:space="preserve">    本課程目的為建立社區學童溪谷河道的水域安全觀念，以戶外體驗課程為主軸，搭配影音或實地操作體驗為輔，將水域安全的正確觀念帶入課程中，讓學員在野外體驗中了解生活中常見的溪流環境、環境中的危險因子、親水的各種基本配備器材，還有認識氣候變化對環境造成的影響。也在玩樂中學習如何正確玩水、正確的親近探索河川溪谷，並了解戶外活動的風險進而學習如何保護自己。   </w:t>
            </w:r>
          </w:p>
          <w:p w14:paraId="12EA190C" w14:textId="77777777" w:rsidR="005E5662" w:rsidRPr="005D624B" w:rsidRDefault="005E5662" w:rsidP="005E5662">
            <w:pPr>
              <w:spacing w:line="460" w:lineRule="exact"/>
              <w:jc w:val="both"/>
              <w:rPr>
                <w:rFonts w:ascii="BiauKai" w:eastAsia="BiauKai" w:hAnsi="BiauKai"/>
                <w:b/>
                <w:sz w:val="22"/>
                <w:szCs w:val="22"/>
              </w:rPr>
            </w:pPr>
            <w:r w:rsidRPr="005D624B">
              <w:rPr>
                <w:rFonts w:ascii="BiauKai" w:eastAsia="BiauKai" w:hAnsi="BiauKai" w:hint="eastAsia"/>
                <w:b/>
                <w:sz w:val="22"/>
                <w:szCs w:val="22"/>
              </w:rPr>
              <w:t>一</w:t>
            </w:r>
            <w:r>
              <w:rPr>
                <w:rFonts w:ascii="BiauKai" w:eastAsia="BiauKai" w:hAnsi="BiauKai" w:hint="eastAsia"/>
                <w:b/>
                <w:sz w:val="22"/>
                <w:szCs w:val="22"/>
              </w:rPr>
              <w:t>、</w:t>
            </w:r>
            <w:r w:rsidRPr="005D624B">
              <w:rPr>
                <w:rFonts w:ascii="BiauKai" w:eastAsia="BiauKai" w:hAnsi="BiauKai" w:hint="eastAsia"/>
                <w:b/>
                <w:sz w:val="22"/>
                <w:szCs w:val="22"/>
              </w:rPr>
              <w:t>課程簡介：</w:t>
            </w:r>
          </w:p>
          <w:tbl>
            <w:tblPr>
              <w:tblStyle w:val="a4"/>
              <w:tblW w:w="7406" w:type="dxa"/>
              <w:tblLook w:val="04A0" w:firstRow="1" w:lastRow="0" w:firstColumn="1" w:lastColumn="0" w:noHBand="0" w:noVBand="1"/>
            </w:tblPr>
            <w:tblGrid>
              <w:gridCol w:w="1878"/>
              <w:gridCol w:w="1120"/>
              <w:gridCol w:w="332"/>
              <w:gridCol w:w="677"/>
              <w:gridCol w:w="422"/>
              <w:gridCol w:w="2977"/>
            </w:tblGrid>
            <w:tr w:rsidR="005E5662" w:rsidRPr="0097526D" w14:paraId="165FACA9" w14:textId="77777777" w:rsidTr="007F0F0F">
              <w:tc>
                <w:tcPr>
                  <w:tcW w:w="1878" w:type="dxa"/>
                  <w:shd w:val="clear" w:color="auto" w:fill="D9D9D9" w:themeFill="background1" w:themeFillShade="D9"/>
                </w:tcPr>
                <w:p w14:paraId="39CFA6D2" w14:textId="77777777" w:rsidR="005E5662" w:rsidRPr="0097526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主題</w:t>
                  </w:r>
                </w:p>
              </w:tc>
              <w:tc>
                <w:tcPr>
                  <w:tcW w:w="5528" w:type="dxa"/>
                  <w:gridSpan w:val="5"/>
                </w:tcPr>
                <w:p w14:paraId="6E3F8860" w14:textId="77777777" w:rsidR="005E5662" w:rsidRPr="0097526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初階溪谷探索(水域安全知識建立)</w:t>
                  </w:r>
                </w:p>
              </w:tc>
            </w:tr>
            <w:tr w:rsidR="005E5662" w:rsidRPr="0097526D" w14:paraId="3D3861E0" w14:textId="77777777" w:rsidTr="007F0F0F">
              <w:tc>
                <w:tcPr>
                  <w:tcW w:w="1878" w:type="dxa"/>
                  <w:shd w:val="clear" w:color="auto" w:fill="D9D9D9" w:themeFill="background1" w:themeFillShade="D9"/>
                </w:tcPr>
                <w:p w14:paraId="6F6F8484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</w:p>
                <w:p w14:paraId="243BB3D7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</w:p>
                <w:p w14:paraId="216F0A8F" w14:textId="77777777" w:rsidR="005E5662" w:rsidRPr="0097526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課程特色與說明</w:t>
                  </w:r>
                </w:p>
              </w:tc>
              <w:tc>
                <w:tcPr>
                  <w:tcW w:w="5528" w:type="dxa"/>
                  <w:gridSpan w:val="5"/>
                </w:tcPr>
                <w:p w14:paraId="3BF4E66B" w14:textId="457A75EB" w:rsidR="005E5662" w:rsidRPr="0097526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sz w:val="22"/>
                      <w:szCs w:val="22"/>
                    </w:rPr>
                    <w:t>觀察，是認識環境的第一步。對於每天都會經過遇見的溪谷河道，除了用自己的腳步行走感受體驗，也要</w:t>
                  </w:r>
                  <w:r w:rsidR="002F62B7" w:rsidRPr="007F0F0F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學習</w:t>
                  </w:r>
                  <w:r w:rsid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環境的</w:t>
                  </w:r>
                  <w:r w:rsidR="002F62B7" w:rsidRPr="007F0F0F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相關知識，</w:t>
                  </w:r>
                  <w:r w:rsid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來</w:t>
                  </w:r>
                  <w:r w:rsidR="002F62B7" w:rsidRPr="007F0F0F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判斷自身及環境是否安全</w:t>
                  </w:r>
                  <w:r w:rsid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，除了進入</w:t>
                  </w: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溪谷環境</w:t>
                  </w:r>
                  <w:r w:rsidR="002F62B7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(</w:t>
                  </w: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河道或瀑布區</w:t>
                  </w:r>
                  <w:r w:rsidR="002F62B7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)</w:t>
                  </w: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所需的</w:t>
                  </w:r>
                  <w:r w:rsidRPr="0097526D">
                    <w:rPr>
                      <w:rFonts w:ascii="BiauKai" w:eastAsia="BiauKai" w:hAnsi="BiauKai" w:hint="eastAsia"/>
                      <w:sz w:val="22"/>
                      <w:szCs w:val="22"/>
                    </w:rPr>
                    <w:t>： 個人防護裝備 (ex. 頭盔、救生衣、套鞋)、地理地形及生態環境認識 (ex. 進出位置、路徑變化、植物林相</w:t>
                  </w: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)</w:t>
                  </w: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，</w:t>
                  </w:r>
                  <w:r w:rsidR="002F62B7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還有對氣象的判讀(ex. 當地氣象及雨勢預報)，</w:t>
                  </w: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都要由學員親自參與</w:t>
                  </w:r>
                  <w:r w:rsidR="002F62B7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及學習</w:t>
                  </w:r>
                  <w:r w:rsidRPr="0097526D">
                    <w:rPr>
                      <w:rFonts w:ascii="BiauKai" w:eastAsia="BiauKai" w:hAnsi="BiauKai" w:hint="eastAsia"/>
                      <w:sz w:val="22"/>
                      <w:szCs w:val="22"/>
                    </w:rPr>
                    <w:t>；並觀察人為對山林造成的各種汙染及垃圾，了解人類行為對環境的巨大影響力。</w:t>
                  </w:r>
                </w:p>
              </w:tc>
            </w:tr>
            <w:tr w:rsidR="005E5662" w:rsidRPr="0097526D" w14:paraId="42F82AB8" w14:textId="77777777" w:rsidTr="007F0F0F">
              <w:tc>
                <w:tcPr>
                  <w:tcW w:w="1878" w:type="dxa"/>
                  <w:shd w:val="clear" w:color="auto" w:fill="D9D9D9" w:themeFill="background1" w:themeFillShade="D9"/>
                </w:tcPr>
                <w:p w14:paraId="370FA165" w14:textId="77777777" w:rsidR="005E5662" w:rsidRPr="0097526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lastRenderedPageBreak/>
                    <w:t>預計辦理場次</w:t>
                  </w:r>
                </w:p>
              </w:tc>
              <w:tc>
                <w:tcPr>
                  <w:tcW w:w="1120" w:type="dxa"/>
                </w:tcPr>
                <w:p w14:paraId="6DAF836B" w14:textId="46594FB0" w:rsidR="005E5662" w:rsidRPr="002F62B7" w:rsidRDefault="00890FE3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4</w:t>
                  </w:r>
                  <w:r w:rsidR="005E5662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班次</w:t>
                  </w:r>
                </w:p>
              </w:tc>
              <w:tc>
                <w:tcPr>
                  <w:tcW w:w="1009" w:type="dxa"/>
                  <w:gridSpan w:val="2"/>
                  <w:shd w:val="clear" w:color="auto" w:fill="D9D9D9" w:themeFill="background1" w:themeFillShade="D9"/>
                </w:tcPr>
                <w:p w14:paraId="01519703" w14:textId="77777777" w:rsidR="005E5662" w:rsidRPr="0097526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預計參與人數</w:t>
                  </w:r>
                </w:p>
              </w:tc>
              <w:tc>
                <w:tcPr>
                  <w:tcW w:w="3399" w:type="dxa"/>
                  <w:gridSpan w:val="2"/>
                </w:tcPr>
                <w:p w14:paraId="321AFA60" w14:textId="67E7D93D" w:rsidR="005E5662" w:rsidRPr="002F62B7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約</w:t>
                  </w:r>
                  <w:r w:rsidR="00890FE3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8</w:t>
                  </w:r>
                  <w:r w:rsidR="002F62B7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0</w:t>
                  </w: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人</w:t>
                  </w:r>
                </w:p>
                <w:p w14:paraId="5003F5C3" w14:textId="5F525DC5" w:rsidR="005E5662" w:rsidRPr="002F62B7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(每班次以</w:t>
                  </w:r>
                  <w:r w:rsidR="00890FE3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2</w:t>
                  </w: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0位師生為原則)</w:t>
                  </w:r>
                </w:p>
              </w:tc>
            </w:tr>
            <w:tr w:rsidR="005E5662" w:rsidRPr="0097526D" w14:paraId="421D194B" w14:textId="77777777" w:rsidTr="007F0F0F">
              <w:tc>
                <w:tcPr>
                  <w:tcW w:w="1878" w:type="dxa"/>
                  <w:shd w:val="clear" w:color="auto" w:fill="D9D9D9" w:themeFill="background1" w:themeFillShade="D9"/>
                </w:tcPr>
                <w:p w14:paraId="458BB427" w14:textId="77777777" w:rsidR="005E5662" w:rsidRPr="0097526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預計辦理日期</w:t>
                  </w:r>
                </w:p>
              </w:tc>
              <w:tc>
                <w:tcPr>
                  <w:tcW w:w="5528" w:type="dxa"/>
                  <w:gridSpan w:val="5"/>
                </w:tcPr>
                <w:p w14:paraId="1B8B17CF" w14:textId="145A67F1" w:rsidR="005E5662" w:rsidRPr="0097526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sz w:val="22"/>
                      <w:szCs w:val="22"/>
                    </w:rPr>
                    <w:t>111年</w:t>
                  </w:r>
                  <w:r w:rsidR="006503CB">
                    <w:rPr>
                      <w:rFonts w:ascii="BiauKai" w:eastAsia="BiauKai" w:hAnsi="BiauKai" w:hint="eastAsia"/>
                      <w:sz w:val="22"/>
                      <w:szCs w:val="22"/>
                    </w:rPr>
                    <w:t>8-9</w:t>
                  </w:r>
                  <w:r w:rsidRPr="0097526D">
                    <w:rPr>
                      <w:rFonts w:ascii="BiauKai" w:eastAsia="BiauKai" w:hAnsi="BiauKai" w:hint="eastAsia"/>
                      <w:sz w:val="22"/>
                      <w:szCs w:val="22"/>
                    </w:rPr>
                    <w:t>月</w:t>
                  </w:r>
                </w:p>
              </w:tc>
            </w:tr>
            <w:tr w:rsidR="005E5662" w:rsidRPr="0097526D" w14:paraId="15600EA8" w14:textId="77777777" w:rsidTr="005E5662">
              <w:tc>
                <w:tcPr>
                  <w:tcW w:w="1878" w:type="dxa"/>
                  <w:shd w:val="clear" w:color="auto" w:fill="D9D9D9" w:themeFill="background1" w:themeFillShade="D9"/>
                </w:tcPr>
                <w:p w14:paraId="42576A5B" w14:textId="77777777" w:rsidR="005E5662" w:rsidRPr="0097526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主題</w:t>
                  </w:r>
                </w:p>
              </w:tc>
              <w:tc>
                <w:tcPr>
                  <w:tcW w:w="5528" w:type="dxa"/>
                  <w:gridSpan w:val="5"/>
                </w:tcPr>
                <w:p w14:paraId="2E97ECB1" w14:textId="77777777" w:rsidR="005E5662" w:rsidRPr="0097526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進階激流體驗</w:t>
                  </w: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(</w:t>
                  </w:r>
                  <w:r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開放水域模擬</w:t>
                  </w: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5E5662" w:rsidRPr="0097526D" w14:paraId="1891672D" w14:textId="77777777" w:rsidTr="005E5662">
              <w:tc>
                <w:tcPr>
                  <w:tcW w:w="1878" w:type="dxa"/>
                  <w:shd w:val="clear" w:color="auto" w:fill="D9D9D9" w:themeFill="background1" w:themeFillShade="D9"/>
                </w:tcPr>
                <w:p w14:paraId="211EFA08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</w:p>
                <w:p w14:paraId="3C6AC4D2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</w:p>
                <w:p w14:paraId="670D83CE" w14:textId="77777777" w:rsidR="005E5662" w:rsidRPr="0097526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課程特色與說明</w:t>
                  </w:r>
                </w:p>
              </w:tc>
              <w:tc>
                <w:tcPr>
                  <w:tcW w:w="5528" w:type="dxa"/>
                  <w:gridSpan w:val="5"/>
                </w:tcPr>
                <w:p w14:paraId="0C8655AC" w14:textId="77777777" w:rsidR="005E5662" w:rsidRPr="0097526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sz w:val="22"/>
                      <w:szCs w:val="22"/>
                    </w:rPr>
                    <w:t>溪谷戲水最常見的危險有哪些？沸騰區、翻滾線、漩渦、覆蓋流等等，都是學童必須認識的風險區域。河道深淺或瀑布流區、深潭等所造成的各種不同物理現象，會有多大的拉扯力量、該如何解脫或避免，將在進階課程中讓學員有機會體驗感受。結合初階課程中的基礎安全觀念，建立學童正確的水域安全觀念，有效降低意外發生機率。</w:t>
                  </w:r>
                </w:p>
              </w:tc>
            </w:tr>
            <w:tr w:rsidR="005E5662" w:rsidRPr="0097526D" w14:paraId="53F6E330" w14:textId="77777777" w:rsidTr="005E5662">
              <w:tc>
                <w:tcPr>
                  <w:tcW w:w="1878" w:type="dxa"/>
                  <w:shd w:val="clear" w:color="auto" w:fill="D9D9D9" w:themeFill="background1" w:themeFillShade="D9"/>
                </w:tcPr>
                <w:p w14:paraId="1D2FEBF6" w14:textId="77777777" w:rsidR="005E5662" w:rsidRPr="0097526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預計辦理場次</w:t>
                  </w:r>
                </w:p>
              </w:tc>
              <w:tc>
                <w:tcPr>
                  <w:tcW w:w="1452" w:type="dxa"/>
                  <w:gridSpan w:val="2"/>
                </w:tcPr>
                <w:p w14:paraId="527C0233" w14:textId="2C122578" w:rsidR="005E5662" w:rsidRPr="00890FE3" w:rsidRDefault="00890FE3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890FE3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3</w:t>
                  </w:r>
                  <w:r w:rsidR="005E5662" w:rsidRPr="00890FE3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班次</w:t>
                  </w:r>
                </w:p>
              </w:tc>
              <w:tc>
                <w:tcPr>
                  <w:tcW w:w="1099" w:type="dxa"/>
                  <w:gridSpan w:val="2"/>
                  <w:shd w:val="clear" w:color="auto" w:fill="D9D9D9" w:themeFill="background1" w:themeFillShade="D9"/>
                </w:tcPr>
                <w:p w14:paraId="7A6D4374" w14:textId="77777777" w:rsidR="005E5662" w:rsidRPr="0097526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預計參與人數</w:t>
                  </w:r>
                </w:p>
              </w:tc>
              <w:tc>
                <w:tcPr>
                  <w:tcW w:w="2977" w:type="dxa"/>
                </w:tcPr>
                <w:p w14:paraId="4CC1ACAE" w14:textId="43F736EB" w:rsidR="005E5662" w:rsidRPr="00890FE3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890FE3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約</w:t>
                  </w:r>
                  <w:r w:rsidR="00890FE3" w:rsidRPr="00890FE3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60</w:t>
                  </w:r>
                  <w:r w:rsidRPr="00890FE3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人</w:t>
                  </w:r>
                </w:p>
                <w:p w14:paraId="3D0A6CA6" w14:textId="77777777" w:rsidR="005E5662" w:rsidRPr="00890FE3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890FE3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(每班次以20位師生為原則)</w:t>
                  </w:r>
                </w:p>
              </w:tc>
            </w:tr>
          </w:tbl>
          <w:p w14:paraId="4C274DA0" w14:textId="77777777" w:rsidR="005E5662" w:rsidRDefault="005E5662" w:rsidP="005E5662">
            <w:pPr>
              <w:spacing w:line="460" w:lineRule="exact"/>
              <w:jc w:val="both"/>
              <w:rPr>
                <w:rFonts w:ascii="BiauKai" w:eastAsia="BiauKai" w:hAnsi="BiauKai"/>
                <w:sz w:val="22"/>
                <w:szCs w:val="22"/>
              </w:rPr>
            </w:pPr>
            <w:r w:rsidRPr="005D624B">
              <w:rPr>
                <w:rFonts w:ascii="BiauKai" w:eastAsia="BiauKai" w:hAnsi="BiauKai" w:hint="eastAsia"/>
                <w:b/>
                <w:sz w:val="22"/>
                <w:szCs w:val="22"/>
              </w:rPr>
              <w:t>二</w:t>
            </w:r>
            <w:r>
              <w:rPr>
                <w:rFonts w:ascii="BiauKai" w:eastAsia="BiauKai" w:hAnsi="BiauKai" w:hint="eastAsia"/>
                <w:b/>
                <w:sz w:val="22"/>
                <w:szCs w:val="22"/>
              </w:rPr>
              <w:t>、</w:t>
            </w:r>
            <w:r w:rsidRPr="005D624B">
              <w:rPr>
                <w:rFonts w:ascii="BiauKai" w:eastAsia="BiauKai" w:hAnsi="BiauKai" w:hint="eastAsia"/>
                <w:b/>
                <w:sz w:val="22"/>
                <w:szCs w:val="22"/>
              </w:rPr>
              <w:t>活動人員規劃(師生比)</w:t>
            </w:r>
            <w:r w:rsidRPr="0097526D">
              <w:rPr>
                <w:rFonts w:ascii="BiauKai" w:eastAsia="BiauKai" w:hAnsi="BiauKai" w:hint="eastAsia"/>
                <w:sz w:val="22"/>
                <w:szCs w:val="22"/>
              </w:rPr>
              <w:t xml:space="preserve">： </w:t>
            </w:r>
          </w:p>
          <w:p w14:paraId="1AD9C1CD" w14:textId="712E28DB" w:rsidR="005E5662" w:rsidRPr="0097526D" w:rsidRDefault="005E5662" w:rsidP="005E5662">
            <w:pPr>
              <w:spacing w:line="460" w:lineRule="exact"/>
              <w:jc w:val="both"/>
              <w:rPr>
                <w:rFonts w:ascii="BiauKai" w:eastAsia="BiauKai" w:hAnsi="BiauKai"/>
                <w:sz w:val="22"/>
                <w:szCs w:val="22"/>
              </w:rPr>
            </w:pPr>
            <w:r w:rsidRPr="0097526D">
              <w:rPr>
                <w:rFonts w:ascii="BiauKai" w:eastAsia="BiauKai" w:hAnsi="BiauKai" w:hint="eastAsia"/>
                <w:sz w:val="22"/>
                <w:szCs w:val="22"/>
              </w:rPr>
              <w:t>為控制活動風險且使活動進行順利，</w:t>
            </w:r>
            <w:r w:rsidR="002F62B7" w:rsidRPr="002F62B7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戶外課程</w:t>
            </w:r>
            <w:r w:rsidRPr="002F62B7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每場次師生比為 1:5。</w:t>
            </w:r>
            <w:r w:rsidRPr="0097526D">
              <w:rPr>
                <w:rFonts w:ascii="BiauKai" w:eastAsia="BiauKai" w:hAnsi="BiauKai" w:hint="eastAsia"/>
                <w:sz w:val="22"/>
                <w:szCs w:val="22"/>
              </w:rPr>
              <w:t xml:space="preserve">   </w:t>
            </w:r>
          </w:p>
          <w:p w14:paraId="0C40D526" w14:textId="77777777" w:rsidR="002F62B7" w:rsidRDefault="002F62B7" w:rsidP="005E5662">
            <w:pPr>
              <w:spacing w:line="460" w:lineRule="exact"/>
              <w:jc w:val="both"/>
              <w:rPr>
                <w:rFonts w:ascii="BiauKai" w:eastAsia="BiauKai" w:hAnsi="BiauKai"/>
                <w:b/>
                <w:sz w:val="22"/>
                <w:szCs w:val="22"/>
              </w:rPr>
            </w:pPr>
          </w:p>
          <w:p w14:paraId="2EECA4AC" w14:textId="12817A63" w:rsidR="005E5662" w:rsidRPr="005D624B" w:rsidRDefault="005E5662" w:rsidP="005E5662">
            <w:pPr>
              <w:spacing w:line="460" w:lineRule="exact"/>
              <w:jc w:val="both"/>
              <w:rPr>
                <w:rFonts w:ascii="BiauKai" w:eastAsia="BiauKai" w:hAnsi="BiauKai"/>
                <w:b/>
                <w:sz w:val="22"/>
                <w:szCs w:val="22"/>
              </w:rPr>
            </w:pPr>
            <w:r w:rsidRPr="005D624B">
              <w:rPr>
                <w:rFonts w:ascii="BiauKai" w:eastAsia="BiauKai" w:hAnsi="BiauKai" w:hint="eastAsia"/>
                <w:b/>
                <w:sz w:val="22"/>
                <w:szCs w:val="22"/>
              </w:rPr>
              <w:t>三</w:t>
            </w:r>
            <w:r>
              <w:rPr>
                <w:rFonts w:ascii="BiauKai" w:eastAsia="BiauKai" w:hAnsi="BiauKai" w:hint="eastAsia"/>
                <w:b/>
                <w:sz w:val="22"/>
                <w:szCs w:val="22"/>
              </w:rPr>
              <w:t>、</w:t>
            </w:r>
            <w:r w:rsidRPr="005D624B">
              <w:rPr>
                <w:rFonts w:ascii="BiauKai" w:eastAsia="BiauKai" w:hAnsi="BiauKai" w:hint="eastAsia"/>
                <w:b/>
                <w:sz w:val="22"/>
                <w:szCs w:val="22"/>
              </w:rPr>
              <w:t>課程規劃表：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014"/>
              <w:gridCol w:w="1953"/>
              <w:gridCol w:w="2792"/>
              <w:gridCol w:w="1647"/>
            </w:tblGrid>
            <w:tr w:rsidR="005E5662" w:rsidRPr="007B314D" w14:paraId="6EDFE55A" w14:textId="77777777" w:rsidTr="008B54CD">
              <w:tc>
                <w:tcPr>
                  <w:tcW w:w="1027" w:type="dxa"/>
                  <w:shd w:val="clear" w:color="auto" w:fill="D9D9D9" w:themeFill="background1" w:themeFillShade="D9"/>
                </w:tcPr>
                <w:p w14:paraId="47763419" w14:textId="77777777" w:rsidR="005E5662" w:rsidRPr="007B314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時間</w:t>
                  </w:r>
                </w:p>
              </w:tc>
              <w:tc>
                <w:tcPr>
                  <w:tcW w:w="1985" w:type="dxa"/>
                  <w:shd w:val="clear" w:color="auto" w:fill="D9D9D9" w:themeFill="background1" w:themeFillShade="D9"/>
                </w:tcPr>
                <w:p w14:paraId="1CB98637" w14:textId="77777777" w:rsidR="005E5662" w:rsidRPr="007B314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活動內容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14:paraId="145EAB5F" w14:textId="77777777" w:rsidR="005E5662" w:rsidRPr="007B314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學習重點</w:t>
                  </w:r>
                </w:p>
              </w:tc>
              <w:tc>
                <w:tcPr>
                  <w:tcW w:w="1671" w:type="dxa"/>
                  <w:shd w:val="clear" w:color="auto" w:fill="D9D9D9" w:themeFill="background1" w:themeFillShade="D9"/>
                </w:tcPr>
                <w:p w14:paraId="0EE1289E" w14:textId="77777777" w:rsidR="005E5662" w:rsidRPr="007B314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注意事項</w:t>
                  </w:r>
                </w:p>
              </w:tc>
            </w:tr>
            <w:tr w:rsidR="005E5662" w:rsidRPr="007B314D" w14:paraId="030D2CA2" w14:textId="77777777" w:rsidTr="008B54CD">
              <w:tc>
                <w:tcPr>
                  <w:tcW w:w="1027" w:type="dxa"/>
                </w:tcPr>
                <w:p w14:paraId="1E6E9121" w14:textId="162A6457" w:rsidR="005E5662" w:rsidRPr="002F62B7" w:rsidRDefault="002F62B7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4</w:t>
                  </w:r>
                  <w:r w:rsidR="005E5662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0分鐘</w:t>
                  </w:r>
                </w:p>
              </w:tc>
              <w:tc>
                <w:tcPr>
                  <w:tcW w:w="1985" w:type="dxa"/>
                </w:tcPr>
                <w:p w14:paraId="12C253F7" w14:textId="77777777" w:rsidR="005E5662" w:rsidRPr="007B314D" w:rsidRDefault="005E5662" w:rsidP="005E5662">
                  <w:pPr>
                    <w:spacing w:line="460" w:lineRule="exact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溪谷小學堂：溪谷環境介紹</w:t>
                  </w:r>
                </w:p>
              </w:tc>
              <w:tc>
                <w:tcPr>
                  <w:tcW w:w="2835" w:type="dxa"/>
                </w:tcPr>
                <w:p w14:paraId="441BEE51" w14:textId="77777777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1.地形地貌、生態環境等基本介紹 </w:t>
                  </w:r>
                </w:p>
                <w:p w14:paraId="7E926D1E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2.河流河床特性等常見的物理現象 </w:t>
                  </w:r>
                </w:p>
                <w:p w14:paraId="527113FB" w14:textId="20DD8D79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3. 認識天氣，了解氣候預報</w:t>
                  </w:r>
                  <w:r w:rsidR="002F62B7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，風險評估與管理</w:t>
                  </w:r>
                </w:p>
              </w:tc>
              <w:tc>
                <w:tcPr>
                  <w:tcW w:w="1671" w:type="dxa"/>
                </w:tcPr>
                <w:p w14:paraId="5718563B" w14:textId="77777777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1.所有課程將由四位教練及救生 員共同指導參加學員 </w:t>
                  </w:r>
                </w:p>
                <w:p w14:paraId="5BB0EB4D" w14:textId="77777777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/>
                      <w:sz w:val="22"/>
                      <w:szCs w:val="22"/>
                    </w:rPr>
                    <w:t xml:space="preserve"> </w:t>
                  </w:r>
                </w:p>
                <w:p w14:paraId="2D3FC8F5" w14:textId="77777777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2.本課程於開放水域進行，須注意防曬及水域安全</w:t>
                  </w: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E5662" w:rsidRPr="007B314D" w14:paraId="74D2EA69" w14:textId="77777777" w:rsidTr="008B54CD">
              <w:tc>
                <w:tcPr>
                  <w:tcW w:w="1027" w:type="dxa"/>
                </w:tcPr>
                <w:p w14:paraId="2B75FD39" w14:textId="135DB245" w:rsidR="005E5662" w:rsidRPr="002F62B7" w:rsidRDefault="002F62B7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4</w:t>
                  </w:r>
                  <w:r w:rsidR="005E5662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0分鐘</w:t>
                  </w:r>
                </w:p>
              </w:tc>
              <w:tc>
                <w:tcPr>
                  <w:tcW w:w="1985" w:type="dxa"/>
                </w:tcPr>
                <w:p w14:paraId="68803A4A" w14:textId="77777777" w:rsidR="005E5662" w:rsidRPr="007B314D" w:rsidRDefault="005E5662" w:rsidP="005E5662">
                  <w:pPr>
                    <w:spacing w:line="460" w:lineRule="exact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親水教育： 水域安全宣導</w:t>
                  </w:r>
                </w:p>
              </w:tc>
              <w:tc>
                <w:tcPr>
                  <w:tcW w:w="2835" w:type="dxa"/>
                </w:tcPr>
                <w:p w14:paraId="1A491DC6" w14:textId="5B9C0E7A" w:rsidR="005E5662" w:rsidRPr="00783E2B" w:rsidRDefault="005E5662" w:rsidP="00783E2B">
                  <w:pPr>
                    <w:pStyle w:val="a3"/>
                    <w:numPr>
                      <w:ilvl w:val="0"/>
                      <w:numId w:val="20"/>
                    </w:numPr>
                    <w:spacing w:line="460" w:lineRule="exact"/>
                    <w:ind w:leftChars="0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83E2B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個人浮具、旗幟辨識 </w:t>
                  </w:r>
                </w:p>
                <w:p w14:paraId="0207F632" w14:textId="2176977B" w:rsidR="005E5662" w:rsidRPr="002F62B7" w:rsidRDefault="00783E2B" w:rsidP="002F62B7">
                  <w:pPr>
                    <w:pStyle w:val="a3"/>
                    <w:numPr>
                      <w:ilvl w:val="0"/>
                      <w:numId w:val="20"/>
                    </w:numPr>
                    <w:spacing w:line="460" w:lineRule="exact"/>
                    <w:ind w:leftChars="0"/>
                    <w:jc w:val="both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307E0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風險管理、安全教育</w:t>
                  </w:r>
                </w:p>
              </w:tc>
              <w:tc>
                <w:tcPr>
                  <w:tcW w:w="1671" w:type="dxa"/>
                  <w:vMerge w:val="restart"/>
                </w:tcPr>
                <w:p w14:paraId="067C97A9" w14:textId="77777777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</w:p>
              </w:tc>
            </w:tr>
            <w:tr w:rsidR="005E5662" w:rsidRPr="007B314D" w14:paraId="505605E8" w14:textId="77777777" w:rsidTr="008B54CD">
              <w:tc>
                <w:tcPr>
                  <w:tcW w:w="1027" w:type="dxa"/>
                </w:tcPr>
                <w:p w14:paraId="5A77C1EF" w14:textId="4B1EA13F" w:rsidR="005E5662" w:rsidRPr="002F62B7" w:rsidRDefault="002F62B7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8</w:t>
                  </w:r>
                  <w:r w:rsidR="005E5662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0分鐘</w:t>
                  </w:r>
                </w:p>
              </w:tc>
              <w:tc>
                <w:tcPr>
                  <w:tcW w:w="1985" w:type="dxa"/>
                </w:tcPr>
                <w:p w14:paraId="3F57CBDC" w14:textId="77777777" w:rsidR="005E5662" w:rsidRDefault="005E5662" w:rsidP="005E5662">
                  <w:pPr>
                    <w:spacing w:line="460" w:lineRule="exact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親水教育：</w:t>
                  </w:r>
                </w:p>
                <w:p w14:paraId="26348F30" w14:textId="77777777" w:rsidR="005E5662" w:rsidRPr="007B314D" w:rsidRDefault="005E5662" w:rsidP="005E5662">
                  <w:pPr>
                    <w:spacing w:line="460" w:lineRule="exact"/>
                    <w:ind w:rightChars="-27" w:right="-65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1.</w:t>
                  </w: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自救及救援技巧學習</w:t>
                  </w:r>
                </w:p>
                <w:p w14:paraId="4965FD3A" w14:textId="77777777" w:rsidR="005E5662" w:rsidRPr="007B314D" w:rsidRDefault="005E5662" w:rsidP="005E5662">
                  <w:pPr>
                    <w:spacing w:line="460" w:lineRule="exact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2.</w:t>
                  </w: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開放水域體</w:t>
                  </w:r>
                </w:p>
              </w:tc>
              <w:tc>
                <w:tcPr>
                  <w:tcW w:w="2835" w:type="dxa"/>
                </w:tcPr>
                <w:p w14:paraId="68B07D46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初階課程</w:t>
                  </w: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：</w:t>
                  </w:r>
                </w:p>
                <w:p w14:paraId="55C2D326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1.</w:t>
                  </w: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著衣游泳、拋繩袋救生、延伸物救援 </w:t>
                  </w:r>
                </w:p>
                <w:p w14:paraId="2E2B4826" w14:textId="77777777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2. 水母漂、踩水、漂浮、浮</w:t>
                  </w: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lastRenderedPageBreak/>
                    <w:t xml:space="preserve">具應用 </w:t>
                  </w:r>
                </w:p>
                <w:p w14:paraId="4D7BB07F" w14:textId="77777777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/>
                      <w:sz w:val="22"/>
                      <w:szCs w:val="22"/>
                    </w:rPr>
                    <w:t xml:space="preserve"> </w:t>
                  </w:r>
                </w:p>
                <w:p w14:paraId="1D2ED80C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進階課程</w:t>
                  </w: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： </w:t>
                  </w:r>
                </w:p>
                <w:p w14:paraId="75E11119" w14:textId="77777777" w:rsidR="00307E07" w:rsidRDefault="005E5662" w:rsidP="005E5662">
                  <w:pPr>
                    <w:spacing w:line="460" w:lineRule="exact"/>
                    <w:ind w:rightChars="37" w:right="89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1.</w:t>
                  </w: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沸騰區、翻滾線、漩渦、覆蓋流等 常見的河流現象</w:t>
                  </w: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 </w:t>
                  </w:r>
                </w:p>
                <w:p w14:paraId="29230B05" w14:textId="34BA9B35" w:rsidR="005E5662" w:rsidRPr="007B314D" w:rsidRDefault="005E5662" w:rsidP="005E5662">
                  <w:pPr>
                    <w:spacing w:line="460" w:lineRule="exact"/>
                    <w:ind w:rightChars="37" w:right="89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2.</w:t>
                  </w: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開放水域體驗了解溪谷深潭的風險</w:t>
                  </w:r>
                </w:p>
              </w:tc>
              <w:tc>
                <w:tcPr>
                  <w:tcW w:w="1671" w:type="dxa"/>
                  <w:vMerge/>
                </w:tcPr>
                <w:p w14:paraId="406A7D4F" w14:textId="77777777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</w:p>
              </w:tc>
            </w:tr>
            <w:tr w:rsidR="005E5662" w:rsidRPr="007B314D" w14:paraId="3E70FE41" w14:textId="77777777" w:rsidTr="008B54CD">
              <w:tc>
                <w:tcPr>
                  <w:tcW w:w="1027" w:type="dxa"/>
                </w:tcPr>
                <w:p w14:paraId="0F2D76B1" w14:textId="784F3A6E" w:rsidR="005E5662" w:rsidRPr="002F62B7" w:rsidRDefault="002F62B7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2</w:t>
                  </w:r>
                  <w:r w:rsidR="005E5662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0分鐘</w:t>
                  </w:r>
                </w:p>
              </w:tc>
              <w:tc>
                <w:tcPr>
                  <w:tcW w:w="1985" w:type="dxa"/>
                </w:tcPr>
                <w:p w14:paraId="5E2F1CDF" w14:textId="77777777" w:rsidR="005E5662" w:rsidRPr="007B314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愛護山林</w:t>
                  </w:r>
                </w:p>
              </w:tc>
              <w:tc>
                <w:tcPr>
                  <w:tcW w:w="2835" w:type="dxa"/>
                </w:tcPr>
                <w:p w14:paraId="5073762C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1.人為汙染、塑膠垃圾 </w:t>
                  </w:r>
                </w:p>
                <w:p w14:paraId="788943AF" w14:textId="77777777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2.生態危機、減塑生活</w:t>
                  </w:r>
                </w:p>
              </w:tc>
              <w:tc>
                <w:tcPr>
                  <w:tcW w:w="1671" w:type="dxa"/>
                  <w:vMerge/>
                </w:tcPr>
                <w:p w14:paraId="44F67846" w14:textId="77777777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</w:p>
              </w:tc>
            </w:tr>
          </w:tbl>
          <w:p w14:paraId="0BC5283E" w14:textId="77777777" w:rsidR="00F94B6A" w:rsidRDefault="00F94B6A" w:rsidP="005E5662">
            <w:pPr>
              <w:spacing w:line="460" w:lineRule="exact"/>
              <w:jc w:val="both"/>
              <w:rPr>
                <w:rFonts w:ascii="BiauKai" w:eastAsia="BiauKai" w:hAnsi="BiauKai"/>
                <w:b/>
                <w:sz w:val="22"/>
                <w:szCs w:val="22"/>
              </w:rPr>
            </w:pPr>
          </w:p>
          <w:p w14:paraId="0FD6E1E0" w14:textId="118DE635" w:rsidR="005E5662" w:rsidRPr="00D04B73" w:rsidRDefault="005E5662" w:rsidP="005E5662">
            <w:pPr>
              <w:spacing w:line="460" w:lineRule="exact"/>
              <w:jc w:val="both"/>
              <w:rPr>
                <w:rFonts w:ascii="BiauKai" w:eastAsia="BiauKai" w:hAnsi="BiauKai"/>
                <w:b/>
                <w:sz w:val="22"/>
                <w:szCs w:val="22"/>
              </w:rPr>
            </w:pPr>
            <w:r w:rsidRPr="00D04B73">
              <w:rPr>
                <w:rFonts w:ascii="BiauKai" w:eastAsia="BiauKai" w:hAnsi="BiauKai" w:hint="eastAsia"/>
                <w:b/>
                <w:sz w:val="22"/>
                <w:szCs w:val="22"/>
              </w:rPr>
              <w:t xml:space="preserve">四、備案行程： 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154"/>
              <w:gridCol w:w="2929"/>
              <w:gridCol w:w="3323"/>
            </w:tblGrid>
            <w:tr w:rsidR="005E5662" w:rsidRPr="008F221B" w14:paraId="3B94AAD4" w14:textId="77777777" w:rsidTr="008B54CD">
              <w:tc>
                <w:tcPr>
                  <w:tcW w:w="1169" w:type="dxa"/>
                  <w:shd w:val="clear" w:color="auto" w:fill="D9D9D9" w:themeFill="background1" w:themeFillShade="D9"/>
                </w:tcPr>
                <w:p w14:paraId="41A4152F" w14:textId="77777777" w:rsidR="005E5662" w:rsidRPr="008F221B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主題</w:t>
                  </w:r>
                </w:p>
              </w:tc>
              <w:tc>
                <w:tcPr>
                  <w:tcW w:w="6349" w:type="dxa"/>
                  <w:gridSpan w:val="2"/>
                  <w:shd w:val="clear" w:color="auto" w:fill="D9D9D9" w:themeFill="background1" w:themeFillShade="D9"/>
                </w:tcPr>
                <w:p w14:paraId="4ECD7880" w14:textId="77777777" w:rsidR="005E5662" w:rsidRPr="008F221B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水域安全宣導教育 (備案行程)</w:t>
                  </w:r>
                </w:p>
              </w:tc>
            </w:tr>
            <w:tr w:rsidR="005E5662" w14:paraId="26C931B0" w14:textId="77777777" w:rsidTr="008B54CD">
              <w:tc>
                <w:tcPr>
                  <w:tcW w:w="1169" w:type="dxa"/>
                </w:tcPr>
                <w:p w14:paraId="516A692C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課程特色與說明</w:t>
                  </w:r>
                </w:p>
              </w:tc>
              <w:tc>
                <w:tcPr>
                  <w:tcW w:w="6349" w:type="dxa"/>
                  <w:gridSpan w:val="2"/>
                </w:tcPr>
                <w:p w14:paraId="7A5194DF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以「叫、叫、伸、拋、划」救溺五步為主軸，宣導正確的玩水 與自救觀念。利用拋繩袋、救生浮標、救生圈、延伸物等各種物品，帶領學員演練各種可能發生的水域危機，同時讓學員實際練習製作或組合浮具，以海邊常見或隨手可得的物品，了解浮力原理並親手製作可用的浮具，用實際行動將水安觀念帶入生活中。</w:t>
                  </w:r>
                </w:p>
              </w:tc>
            </w:tr>
            <w:tr w:rsidR="005E5662" w14:paraId="41AEBEC7" w14:textId="77777777" w:rsidTr="008B54CD">
              <w:tc>
                <w:tcPr>
                  <w:tcW w:w="1169" w:type="dxa"/>
                  <w:shd w:val="clear" w:color="auto" w:fill="D9D9D9" w:themeFill="background1" w:themeFillShade="D9"/>
                </w:tcPr>
                <w:p w14:paraId="0F83FE63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時間</w:t>
                  </w:r>
                </w:p>
              </w:tc>
              <w:tc>
                <w:tcPr>
                  <w:tcW w:w="2977" w:type="dxa"/>
                  <w:shd w:val="clear" w:color="auto" w:fill="D9D9D9" w:themeFill="background1" w:themeFillShade="D9"/>
                </w:tcPr>
                <w:p w14:paraId="55C2E073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內容</w:t>
                  </w:r>
                </w:p>
              </w:tc>
              <w:tc>
                <w:tcPr>
                  <w:tcW w:w="3372" w:type="dxa"/>
                  <w:shd w:val="clear" w:color="auto" w:fill="D9D9D9" w:themeFill="background1" w:themeFillShade="D9"/>
                </w:tcPr>
                <w:p w14:paraId="3029765E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課程說明</w:t>
                  </w:r>
                </w:p>
              </w:tc>
            </w:tr>
            <w:tr w:rsidR="005E5662" w14:paraId="243F569A" w14:textId="77777777" w:rsidTr="008B54CD">
              <w:tc>
                <w:tcPr>
                  <w:tcW w:w="1169" w:type="dxa"/>
                </w:tcPr>
                <w:p w14:paraId="67D9AED5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50分鐘</w:t>
                  </w:r>
                </w:p>
              </w:tc>
              <w:tc>
                <w:tcPr>
                  <w:tcW w:w="2977" w:type="dxa"/>
                </w:tcPr>
                <w:p w14:paraId="251519B7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溪谷小學堂： 溪谷環境介紹</w:t>
                  </w: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72" w:type="dxa"/>
                </w:tcPr>
                <w:p w14:paraId="35885062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1.</w:t>
                  </w: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地形地貌、生態環境等基本介紹 </w:t>
                  </w:r>
                </w:p>
                <w:p w14:paraId="49807D58" w14:textId="77777777" w:rsidR="005E5662" w:rsidRDefault="005E5662" w:rsidP="005E5662">
                  <w:pPr>
                    <w:spacing w:line="460" w:lineRule="exact"/>
                    <w:ind w:rightChars="-61" w:right="-146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2.</w:t>
                  </w: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河流河床特性等常見的物理現象 </w:t>
                  </w:r>
                </w:p>
                <w:p w14:paraId="61556638" w14:textId="0F554F3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3.</w:t>
                  </w: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認識天氣，了解氣候預報</w:t>
                  </w:r>
                  <w:r w:rsidR="00F94B6A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，風險評估與管理</w:t>
                  </w:r>
                </w:p>
              </w:tc>
            </w:tr>
            <w:tr w:rsidR="005E5662" w14:paraId="6E605482" w14:textId="77777777" w:rsidTr="008B54CD">
              <w:tc>
                <w:tcPr>
                  <w:tcW w:w="1169" w:type="dxa"/>
                </w:tcPr>
                <w:p w14:paraId="2CEA06C5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50分鐘</w:t>
                  </w:r>
                </w:p>
              </w:tc>
              <w:tc>
                <w:tcPr>
                  <w:tcW w:w="2977" w:type="dxa"/>
                </w:tcPr>
                <w:p w14:paraId="29128F94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親水教育： 水域安全宣導</w:t>
                  </w:r>
                </w:p>
              </w:tc>
              <w:tc>
                <w:tcPr>
                  <w:tcW w:w="3372" w:type="dxa"/>
                </w:tcPr>
                <w:p w14:paraId="481AFCB4" w14:textId="5AD52125" w:rsidR="005E5662" w:rsidRPr="00307E07" w:rsidRDefault="005E5662" w:rsidP="00307E07">
                  <w:pPr>
                    <w:pStyle w:val="a3"/>
                    <w:numPr>
                      <w:ilvl w:val="0"/>
                      <w:numId w:val="21"/>
                    </w:numPr>
                    <w:spacing w:line="460" w:lineRule="exact"/>
                    <w:ind w:leftChars="0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307E07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個人浮具、旗幟辨識 </w:t>
                  </w:r>
                </w:p>
                <w:p w14:paraId="4E5D5A5C" w14:textId="70AC0021" w:rsidR="005E5662" w:rsidRPr="00F94B6A" w:rsidRDefault="00307E07" w:rsidP="00F94B6A">
                  <w:pPr>
                    <w:pStyle w:val="a3"/>
                    <w:numPr>
                      <w:ilvl w:val="0"/>
                      <w:numId w:val="21"/>
                    </w:numPr>
                    <w:spacing w:line="460" w:lineRule="exact"/>
                    <w:ind w:leftChars="0"/>
                    <w:jc w:val="both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307E0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風險管理、安全教育</w:t>
                  </w:r>
                </w:p>
              </w:tc>
            </w:tr>
            <w:tr w:rsidR="005E5662" w14:paraId="01969385" w14:textId="77777777" w:rsidTr="008B54CD">
              <w:tc>
                <w:tcPr>
                  <w:tcW w:w="1169" w:type="dxa"/>
                </w:tcPr>
                <w:p w14:paraId="0096FE4F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50分鐘</w:t>
                  </w:r>
                </w:p>
              </w:tc>
              <w:tc>
                <w:tcPr>
                  <w:tcW w:w="2977" w:type="dxa"/>
                </w:tcPr>
                <w:p w14:paraId="3BA6D293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親水教育： 自救及救援技巧學習</w:t>
                  </w:r>
                </w:p>
              </w:tc>
              <w:tc>
                <w:tcPr>
                  <w:tcW w:w="3372" w:type="dxa"/>
                </w:tcPr>
                <w:p w14:paraId="09E91BE3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1.</w:t>
                  </w: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拋繩袋救生、延伸物救援 </w:t>
                  </w:r>
                </w:p>
                <w:p w14:paraId="4EDF812C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2.</w:t>
                  </w: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浮具應用及製作 </w:t>
                  </w:r>
                </w:p>
                <w:p w14:paraId="6F6B472E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3.</w:t>
                  </w: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案例分析、影片欣賞</w:t>
                  </w:r>
                </w:p>
              </w:tc>
            </w:tr>
          </w:tbl>
          <w:p w14:paraId="08A606B3" w14:textId="25A593B7" w:rsidR="005E5662" w:rsidRPr="005D624B" w:rsidRDefault="005E5662" w:rsidP="005E5662">
            <w:pPr>
              <w:spacing w:line="460" w:lineRule="exact"/>
              <w:jc w:val="both"/>
              <w:rPr>
                <w:rFonts w:ascii="BiauKai" w:eastAsia="BiauKai" w:hAnsi="BiauKai"/>
                <w:b/>
                <w:sz w:val="22"/>
                <w:szCs w:val="22"/>
              </w:rPr>
            </w:pPr>
            <w:r>
              <w:rPr>
                <w:rFonts w:ascii="BiauKai" w:eastAsia="BiauKai" w:hAnsi="BiauKai" w:hint="eastAsia"/>
                <w:b/>
                <w:sz w:val="22"/>
                <w:szCs w:val="22"/>
              </w:rPr>
              <w:t>五</w:t>
            </w:r>
            <w:r w:rsidRPr="005D624B">
              <w:rPr>
                <w:rFonts w:ascii="BiauKai" w:eastAsia="BiauKai" w:hAnsi="BiauKai" w:hint="eastAsia"/>
                <w:b/>
                <w:sz w:val="22"/>
                <w:szCs w:val="22"/>
              </w:rPr>
              <w:t xml:space="preserve">、風險評估與安全管理說明： </w:t>
            </w:r>
          </w:p>
          <w:p w14:paraId="645BA90A" w14:textId="77777777" w:rsidR="005E5662" w:rsidRDefault="005E5662" w:rsidP="005E5662">
            <w:pPr>
              <w:spacing w:line="460" w:lineRule="exact"/>
              <w:ind w:leftChars="-7" w:left="333" w:hangingChars="159" w:hanging="350"/>
              <w:jc w:val="both"/>
              <w:rPr>
                <w:rFonts w:ascii="BiauKai" w:eastAsia="BiauKai" w:hAnsi="BiauKai"/>
                <w:sz w:val="22"/>
                <w:szCs w:val="22"/>
              </w:rPr>
            </w:pP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>(一</w:t>
            </w:r>
            <w:r>
              <w:rPr>
                <w:rFonts w:ascii="BiauKai" w:eastAsia="BiauKai" w:hAnsi="BiauKai" w:hint="eastAsia"/>
                <w:sz w:val="22"/>
                <w:szCs w:val="22"/>
              </w:rPr>
              <w:t>)</w:t>
            </w: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>環境與場域風險評估： 配合中央氣象局、</w:t>
            </w:r>
            <w:r>
              <w:rPr>
                <w:rFonts w:ascii="BiauKai" w:eastAsia="BiauKai" w:hAnsi="BiauKai" w:hint="eastAsia"/>
                <w:sz w:val="22"/>
                <w:szCs w:val="22"/>
              </w:rPr>
              <w:t>Windy</w:t>
            </w: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 xml:space="preserve">等不同氣象預報資訊，挑選適合進行戶外體驗活動之場域。 </w:t>
            </w:r>
          </w:p>
          <w:p w14:paraId="2B70C9D3" w14:textId="77777777" w:rsidR="005E5662" w:rsidRDefault="005E5662" w:rsidP="005E5662">
            <w:pPr>
              <w:spacing w:line="460" w:lineRule="exact"/>
              <w:ind w:leftChars="-7" w:left="333" w:hangingChars="159" w:hanging="350"/>
              <w:jc w:val="both"/>
              <w:rPr>
                <w:rFonts w:ascii="BiauKai" w:eastAsia="BiauKai" w:hAnsi="BiauKai"/>
                <w:sz w:val="22"/>
                <w:szCs w:val="22"/>
              </w:rPr>
            </w:pPr>
            <w:r w:rsidRPr="008F221B">
              <w:rPr>
                <w:rFonts w:ascii="BiauKai" w:eastAsia="BiauKai" w:hAnsi="BiauKai" w:hint="eastAsia"/>
                <w:sz w:val="22"/>
                <w:szCs w:val="22"/>
              </w:rPr>
              <w:lastRenderedPageBreak/>
              <w:t>(二</w:t>
            </w:r>
            <w:r>
              <w:rPr>
                <w:rFonts w:ascii="BiauKai" w:eastAsia="BiauKai" w:hAnsi="BiauKai" w:hint="eastAsia"/>
                <w:sz w:val="22"/>
                <w:szCs w:val="22"/>
              </w:rPr>
              <w:t>)</w:t>
            </w: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>安全措施：在執行場域劃設活動範圍，配合機動車輛作為緊急救援使用，並額外配置 1名人員協助戒護，預防學員的臨時狀況；另亦配置至少一名具備</w:t>
            </w:r>
            <w:r>
              <w:rPr>
                <w:rFonts w:ascii="BiauKai" w:eastAsia="BiauKai" w:hAnsi="BiauKai" w:hint="eastAsia"/>
                <w:sz w:val="22"/>
                <w:szCs w:val="22"/>
              </w:rPr>
              <w:t xml:space="preserve"> EMT-1</w:t>
            </w: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>初級救護技術員，預防臨時的受傷意外發生。事先擬定緊急救護計畫，安排最鄰近的公私立醫院對傷患者進行第一 時間的緊急醫療。</w:t>
            </w:r>
            <w:r>
              <w:rPr>
                <w:rFonts w:ascii="BiauKai" w:eastAsia="BiauKai" w:hAnsi="BiauKai" w:hint="eastAsia"/>
                <w:sz w:val="22"/>
                <w:szCs w:val="22"/>
              </w:rPr>
              <w:t xml:space="preserve">  </w:t>
            </w:r>
          </w:p>
          <w:p w14:paraId="20FB7613" w14:textId="77777777" w:rsidR="005E5662" w:rsidRPr="0097526D" w:rsidRDefault="005E5662" w:rsidP="005E5662">
            <w:pPr>
              <w:spacing w:line="460" w:lineRule="exact"/>
              <w:ind w:leftChars="-7" w:left="333" w:hangingChars="159" w:hanging="350"/>
              <w:jc w:val="both"/>
              <w:rPr>
                <w:rFonts w:ascii="BiauKai" w:eastAsia="BiauKai" w:hAnsi="BiauKai"/>
                <w:sz w:val="22"/>
                <w:szCs w:val="22"/>
              </w:rPr>
            </w:pP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>(三</w:t>
            </w:r>
            <w:r>
              <w:rPr>
                <w:rFonts w:ascii="BiauKai" w:eastAsia="BiauKai" w:hAnsi="BiauKai" w:hint="eastAsia"/>
                <w:sz w:val="22"/>
                <w:szCs w:val="22"/>
              </w:rPr>
              <w:t>)</w:t>
            </w: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>配套方案：若天候氣象不利於當天戶外體驗活動，將轉換課程地點至預先安排的場地，課程內容也將即時更換為備案行程 (水域安全宣導教育)。</w:t>
            </w:r>
          </w:p>
          <w:p w14:paraId="69ED893F" w14:textId="77777777" w:rsidR="005E5662" w:rsidRPr="005D624B" w:rsidRDefault="005E5662" w:rsidP="005E5662">
            <w:pPr>
              <w:spacing w:line="460" w:lineRule="exact"/>
              <w:jc w:val="both"/>
              <w:rPr>
                <w:rFonts w:ascii="BiauKai" w:eastAsia="BiauKai" w:hAnsi="BiauKai"/>
                <w:b/>
                <w:sz w:val="22"/>
                <w:szCs w:val="22"/>
              </w:rPr>
            </w:pPr>
            <w:r>
              <w:rPr>
                <w:rFonts w:ascii="BiauKai" w:eastAsia="BiauKai" w:hAnsi="BiauKai" w:hint="eastAsia"/>
                <w:b/>
                <w:sz w:val="22"/>
                <w:szCs w:val="22"/>
              </w:rPr>
              <w:t>六</w:t>
            </w:r>
            <w:r w:rsidRPr="005D624B">
              <w:rPr>
                <w:rFonts w:ascii="BiauKai" w:eastAsia="BiauKai" w:hAnsi="BiauKai" w:hint="eastAsia"/>
                <w:b/>
                <w:sz w:val="22"/>
                <w:szCs w:val="22"/>
              </w:rPr>
              <w:t>、預期效益：</w:t>
            </w:r>
          </w:p>
          <w:p w14:paraId="58B727A0" w14:textId="514AA88B" w:rsidR="005E5662" w:rsidRDefault="005E5662" w:rsidP="005E5662">
            <w:pPr>
              <w:spacing w:line="460" w:lineRule="exact"/>
              <w:ind w:left="374" w:hangingChars="170" w:hanging="374"/>
              <w:jc w:val="both"/>
              <w:rPr>
                <w:rFonts w:ascii="BiauKai" w:eastAsia="BiauKai" w:hAnsi="BiauKai"/>
                <w:sz w:val="22"/>
                <w:szCs w:val="22"/>
              </w:rPr>
            </w:pPr>
            <w:r>
              <w:rPr>
                <w:rFonts w:ascii="BiauKai" w:eastAsia="BiauKai" w:hAnsi="BiauKai"/>
                <w:sz w:val="22"/>
                <w:szCs w:val="22"/>
              </w:rPr>
              <w:t>(</w:t>
            </w:r>
            <w:r>
              <w:rPr>
                <w:rFonts w:ascii="BiauKai" w:eastAsia="BiauKai" w:hAnsi="BiauKai" w:hint="eastAsia"/>
                <w:sz w:val="22"/>
                <w:szCs w:val="22"/>
              </w:rPr>
              <w:t>一</w:t>
            </w:r>
            <w:r>
              <w:rPr>
                <w:rFonts w:ascii="BiauKai" w:eastAsia="BiauKai" w:hAnsi="BiauKai"/>
                <w:sz w:val="22"/>
                <w:szCs w:val="22"/>
              </w:rPr>
              <w:t>)</w:t>
            </w:r>
            <w:r w:rsidRPr="00F94B6A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本</w:t>
            </w:r>
            <w:r w:rsidR="00F94B6A" w:rsidRPr="00F94B6A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計畫</w:t>
            </w:r>
            <w:r w:rsidRPr="00F94B6A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預計辦理共</w:t>
            </w:r>
            <w:r w:rsidR="00F94B6A" w:rsidRPr="00F94B6A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7</w:t>
            </w:r>
            <w:r w:rsidRPr="00F94B6A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場次1</w:t>
            </w:r>
            <w:r w:rsidR="00890FE3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4</w:t>
            </w:r>
            <w:r w:rsidRPr="00F94B6A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0人次。受影響之家庭至少</w:t>
            </w:r>
            <w:r w:rsidR="00F94B6A" w:rsidRPr="00F94B6A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2</w:t>
            </w:r>
            <w:r w:rsidR="00890FE3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0</w:t>
            </w:r>
            <w:r w:rsidRPr="00F94B6A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0戶</w:t>
            </w: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 xml:space="preserve">，並延伸至親職教育、霧台社區與遊客。  </w:t>
            </w:r>
          </w:p>
          <w:p w14:paraId="05781AFE" w14:textId="77777777" w:rsidR="005E5662" w:rsidRDefault="005E5662" w:rsidP="005E5662">
            <w:pPr>
              <w:spacing w:line="460" w:lineRule="exact"/>
              <w:ind w:left="374" w:hangingChars="170" w:hanging="374"/>
              <w:jc w:val="both"/>
              <w:rPr>
                <w:rFonts w:ascii="BiauKai" w:eastAsia="BiauKai" w:hAnsi="BiauKai"/>
                <w:sz w:val="22"/>
                <w:szCs w:val="22"/>
              </w:rPr>
            </w:pPr>
            <w:r>
              <w:rPr>
                <w:rFonts w:ascii="BiauKai" w:eastAsia="BiauKai" w:hAnsi="BiauKai" w:hint="eastAsia"/>
                <w:sz w:val="22"/>
                <w:szCs w:val="22"/>
              </w:rPr>
              <w:t>(二)</w:t>
            </w: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>藉由活動的辦理，將可帶動部落及社區對水域安全的重視，進而影響前往遊玩戲水的遊客，降低意外發生之風險。</w:t>
            </w:r>
            <w:r>
              <w:rPr>
                <w:rFonts w:ascii="BiauKai" w:eastAsia="BiauKai" w:hAnsi="BiauKai" w:hint="eastAsia"/>
                <w:sz w:val="22"/>
                <w:szCs w:val="22"/>
              </w:rPr>
              <w:t xml:space="preserve">  </w:t>
            </w:r>
          </w:p>
          <w:p w14:paraId="2A7D9238" w14:textId="3BC85A56" w:rsidR="00977829" w:rsidRPr="005E5662" w:rsidRDefault="005E5662" w:rsidP="005E5662">
            <w:pPr>
              <w:spacing w:line="460" w:lineRule="exact"/>
              <w:ind w:left="374" w:hangingChars="170" w:hanging="374"/>
              <w:jc w:val="both"/>
              <w:rPr>
                <w:rFonts w:ascii="BiauKai" w:eastAsia="BiauKai" w:hAnsi="BiauKai"/>
                <w:sz w:val="22"/>
                <w:szCs w:val="22"/>
              </w:rPr>
            </w:pPr>
            <w:r>
              <w:rPr>
                <w:rFonts w:ascii="BiauKai" w:eastAsia="BiauKai" w:hAnsi="BiauKai" w:hint="eastAsia"/>
                <w:sz w:val="22"/>
                <w:szCs w:val="22"/>
              </w:rPr>
              <w:t>(三)</w:t>
            </w: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>水域安全教育同時也涵蓋了環境教育，本課程除了讓孩童們在熟悉的山林裏面對環境有更深刻的認識，亦讓他們學習到實用的自救技巧，也能同時影響家長與成人們，如何在安全條件完備的情況下，帶領孩子一起 親近並愛護環境</w:t>
            </w:r>
            <w:r>
              <w:rPr>
                <w:rFonts w:ascii="BiauKai" w:eastAsia="BiauKai" w:hAnsi="BiauKai" w:hint="eastAsia"/>
                <w:sz w:val="22"/>
                <w:szCs w:val="22"/>
              </w:rPr>
              <w:t>。</w:t>
            </w:r>
          </w:p>
        </w:tc>
      </w:tr>
      <w:tr w:rsidR="00977829" w14:paraId="0A03C4F9" w14:textId="77777777" w:rsidTr="00E35625">
        <w:trPr>
          <w:trHeight w:val="1041"/>
          <w:jc w:val="center"/>
        </w:trPr>
        <w:tc>
          <w:tcPr>
            <w:tcW w:w="2824" w:type="dxa"/>
            <w:shd w:val="clear" w:color="auto" w:fill="FFFFFF" w:themeFill="background1"/>
            <w:vAlign w:val="center"/>
          </w:tcPr>
          <w:p w14:paraId="7DF778F7" w14:textId="540930C3" w:rsidR="00977829" w:rsidRPr="006B26F9" w:rsidRDefault="00977829" w:rsidP="008B54CD">
            <w:pPr>
              <w:jc w:val="center"/>
              <w:rPr>
                <w:rFonts w:ascii="BiauKai" w:eastAsia="BiauKai" w:hAnsi="BiauKai"/>
                <w:b/>
                <w:bCs/>
                <w:sz w:val="22"/>
                <w:szCs w:val="22"/>
              </w:rPr>
            </w:pPr>
            <w:r w:rsidRPr="00977829">
              <w:rPr>
                <w:rFonts w:ascii="BiauKai" w:eastAsia="BiauKai" w:hAnsi="BiauKai" w:hint="eastAsia"/>
                <w:b/>
                <w:bCs/>
                <w:color w:val="C00000"/>
                <w:sz w:val="22"/>
                <w:szCs w:val="22"/>
              </w:rPr>
              <w:lastRenderedPageBreak/>
              <w:t>說明創新方式</w:t>
            </w:r>
          </w:p>
        </w:tc>
        <w:tc>
          <w:tcPr>
            <w:tcW w:w="7632" w:type="dxa"/>
            <w:shd w:val="clear" w:color="auto" w:fill="FFFFFF" w:themeFill="background1"/>
            <w:vAlign w:val="center"/>
          </w:tcPr>
          <w:p w14:paraId="4F60A314" w14:textId="33AAF3B2" w:rsidR="00E35625" w:rsidRPr="00E35625" w:rsidRDefault="00E35625" w:rsidP="00E35625">
            <w:pPr>
              <w:pStyle w:val="a3"/>
              <w:numPr>
                <w:ilvl w:val="0"/>
                <w:numId w:val="23"/>
              </w:numPr>
              <w:spacing w:line="420" w:lineRule="exact"/>
              <w:ind w:leftChars="0"/>
              <w:jc w:val="both"/>
              <w:rPr>
                <w:rFonts w:ascii="BiauKai" w:eastAsia="BiauKai" w:hAnsi="BiauKai"/>
                <w:color w:val="FF0000"/>
                <w:sz w:val="22"/>
                <w:szCs w:val="22"/>
              </w:rPr>
            </w:pP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以親身體驗</w:t>
            </w: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取代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說教式教育，讓學童</w:t>
            </w: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用自身經歷去體驗大自然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的千變萬化，</w:t>
            </w: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進而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培養積極</w:t>
            </w: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主動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的危機應變能力。</w:t>
            </w:r>
          </w:p>
          <w:p w14:paraId="507D8904" w14:textId="5B184973" w:rsidR="00E35625" w:rsidRPr="00E35625" w:rsidRDefault="00E35625" w:rsidP="00E35625">
            <w:pPr>
              <w:pStyle w:val="a3"/>
              <w:numPr>
                <w:ilvl w:val="0"/>
                <w:numId w:val="23"/>
              </w:numPr>
              <w:spacing w:line="420" w:lineRule="exact"/>
              <w:ind w:leftChars="0"/>
              <w:jc w:val="both"/>
              <w:rPr>
                <w:rFonts w:ascii="BiauKai" w:eastAsia="BiauKai" w:hAnsi="BiauKai"/>
                <w:color w:val="FF0000"/>
                <w:sz w:val="22"/>
                <w:szCs w:val="22"/>
              </w:rPr>
            </w:pP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融入常見的氣象觀測資料，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培養學童</w:t>
            </w: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習慣性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觀察環境、判讀氣候資訊的基本能力。</w:t>
            </w:r>
          </w:p>
          <w:p w14:paraId="19E890B2" w14:textId="09E97F36" w:rsidR="00977829" w:rsidRPr="00E35625" w:rsidRDefault="00E35625" w:rsidP="00E35625">
            <w:pPr>
              <w:pStyle w:val="a3"/>
              <w:numPr>
                <w:ilvl w:val="0"/>
                <w:numId w:val="23"/>
              </w:numPr>
              <w:spacing w:line="420" w:lineRule="exact"/>
              <w:ind w:leftChars="0"/>
              <w:jc w:val="both"/>
              <w:rPr>
                <w:rFonts w:ascii="BiauKai" w:eastAsia="BiauKai" w:hAnsi="BiauKai"/>
                <w:color w:val="FF0000"/>
                <w:sz w:val="22"/>
                <w:szCs w:val="22"/>
              </w:rPr>
            </w:pP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建立風險自負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、風險管理的自我負責能力，</w:t>
            </w: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在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「預防勝於治療」的前提</w:t>
            </w: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下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，帶領孩童練</w:t>
            </w: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學習管理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風險、</w:t>
            </w:r>
            <w:r w:rsidR="00894B0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從而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學會對自己負責。</w:t>
            </w:r>
          </w:p>
        </w:tc>
      </w:tr>
      <w:tr w:rsidR="00E35625" w14:paraId="319009D2" w14:textId="77777777" w:rsidTr="00E35625">
        <w:trPr>
          <w:trHeight w:val="1267"/>
          <w:jc w:val="center"/>
        </w:trPr>
        <w:tc>
          <w:tcPr>
            <w:tcW w:w="2824" w:type="dxa"/>
            <w:shd w:val="clear" w:color="auto" w:fill="FFFFFF" w:themeFill="background1"/>
            <w:vAlign w:val="center"/>
          </w:tcPr>
          <w:p w14:paraId="0819CDDF" w14:textId="3E863414" w:rsidR="00E35625" w:rsidRPr="00977829" w:rsidRDefault="00E35625" w:rsidP="00E35625">
            <w:pPr>
              <w:jc w:val="center"/>
              <w:rPr>
                <w:rFonts w:ascii="BiauKai" w:eastAsia="BiauKai" w:hAnsi="BiauKa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BiauKai" w:eastAsia="BiauKai" w:hAnsi="BiauKai" w:hint="eastAsia"/>
                <w:b/>
                <w:bCs/>
                <w:color w:val="C00000"/>
                <w:sz w:val="22"/>
                <w:szCs w:val="22"/>
              </w:rPr>
              <w:t>跨領域合作對象說明</w:t>
            </w:r>
          </w:p>
        </w:tc>
        <w:tc>
          <w:tcPr>
            <w:tcW w:w="7632" w:type="dxa"/>
            <w:shd w:val="clear" w:color="auto" w:fill="FFFFFF" w:themeFill="background1"/>
            <w:vAlign w:val="center"/>
          </w:tcPr>
          <w:p w14:paraId="73026E3E" w14:textId="77777777" w:rsidR="00E35625" w:rsidRDefault="00E35625" w:rsidP="00E35625">
            <w:pPr>
              <w:spacing w:line="420" w:lineRule="exact"/>
              <w:jc w:val="both"/>
              <w:rPr>
                <w:rFonts w:ascii="BiauKai" w:eastAsia="BiauKai" w:hAnsi="BiauKai"/>
                <w:color w:val="FF0000"/>
                <w:sz w:val="22"/>
                <w:szCs w:val="22"/>
              </w:rPr>
            </w:pP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 xml:space="preserve">    </w:t>
            </w:r>
            <w:r w:rsidR="002F347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本案預計與本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縣威鯨救難協會</w:t>
            </w:r>
            <w:r w:rsidR="002F347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合作，該協會</w:t>
            </w:r>
            <w:r w:rsidR="00646D86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成立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於恆春半島</w:t>
            </w:r>
            <w:r w:rsidR="00646D86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，多年來均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從事救災救難工作的民間救難團體。</w:t>
            </w:r>
            <w:r w:rsidR="00646D86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近幾年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也</w:t>
            </w:r>
            <w:r w:rsidR="00646D86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積極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投入水域安全</w:t>
            </w:r>
            <w:r w:rsidR="00646D86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推廣教育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，為兼具第一線</w:t>
            </w:r>
            <w:r w:rsidR="00646D86"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救災工作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及</w:t>
            </w:r>
            <w:r w:rsidR="00646D86"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推廣教育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身分的單位。期望以協會多年來面對各種不同水安意外的經驗，提供</w:t>
            </w:r>
            <w:r w:rsidR="00646D86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學校或部落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更實際面的建議</w:t>
            </w:r>
            <w:r w:rsidR="00646D86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與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執行方式。</w:t>
            </w:r>
          </w:p>
          <w:p w14:paraId="694B091C" w14:textId="77777777" w:rsidR="00D00FD1" w:rsidRDefault="00D00FD1" w:rsidP="00E35625">
            <w:pPr>
              <w:spacing w:line="420" w:lineRule="exact"/>
              <w:jc w:val="both"/>
              <w:rPr>
                <w:rFonts w:ascii="BiauKai" w:eastAsia="BiauKai" w:hAnsi="BiauKai"/>
                <w:color w:val="FF0000"/>
                <w:sz w:val="22"/>
                <w:szCs w:val="22"/>
              </w:rPr>
            </w:pPr>
          </w:p>
          <w:p w14:paraId="60FBA905" w14:textId="3F4C32F0" w:rsidR="00D00FD1" w:rsidRPr="00E35625" w:rsidRDefault="00D00FD1" w:rsidP="00E35625">
            <w:pPr>
              <w:spacing w:line="420" w:lineRule="exact"/>
              <w:jc w:val="both"/>
              <w:rPr>
                <w:rFonts w:ascii="BiauKai" w:eastAsia="BiauKai" w:hAnsi="BiauKai"/>
              </w:rPr>
            </w:pPr>
          </w:p>
        </w:tc>
      </w:tr>
    </w:tbl>
    <w:p w14:paraId="331EEED1" w14:textId="67377C03" w:rsidR="00C04F0F" w:rsidRPr="008B2827" w:rsidRDefault="00C04F0F" w:rsidP="00072226">
      <w:pPr>
        <w:rPr>
          <w:rFonts w:ascii="BiauKai" w:eastAsia="BiauKai" w:hAnsi="BiauKai"/>
        </w:rPr>
      </w:pPr>
    </w:p>
    <w:sectPr w:rsidR="00C04F0F" w:rsidRPr="008B2827" w:rsidSect="00A02F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DA148" w14:textId="77777777" w:rsidR="00692C1E" w:rsidRDefault="00692C1E" w:rsidP="004339DC">
      <w:r>
        <w:separator/>
      </w:r>
    </w:p>
  </w:endnote>
  <w:endnote w:type="continuationSeparator" w:id="0">
    <w:p w14:paraId="49DCD70E" w14:textId="77777777" w:rsidR="00692C1E" w:rsidRDefault="00692C1E" w:rsidP="0043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A02F3" w14:textId="77777777" w:rsidR="00692C1E" w:rsidRDefault="00692C1E" w:rsidP="004339DC">
      <w:r>
        <w:separator/>
      </w:r>
    </w:p>
  </w:footnote>
  <w:footnote w:type="continuationSeparator" w:id="0">
    <w:p w14:paraId="2F29AA2C" w14:textId="77777777" w:rsidR="00692C1E" w:rsidRDefault="00692C1E" w:rsidP="0043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0F74"/>
    <w:multiLevelType w:val="hybridMultilevel"/>
    <w:tmpl w:val="8C16CE00"/>
    <w:lvl w:ilvl="0" w:tplc="A508A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5353BD"/>
    <w:multiLevelType w:val="hybridMultilevel"/>
    <w:tmpl w:val="87E6F54C"/>
    <w:lvl w:ilvl="0" w:tplc="0A442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A6A6C"/>
    <w:multiLevelType w:val="hybridMultilevel"/>
    <w:tmpl w:val="1B20E0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E42C58"/>
    <w:multiLevelType w:val="hybridMultilevel"/>
    <w:tmpl w:val="3E522A88"/>
    <w:lvl w:ilvl="0" w:tplc="4FB07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39362B"/>
    <w:multiLevelType w:val="hybridMultilevel"/>
    <w:tmpl w:val="B9069CFE"/>
    <w:lvl w:ilvl="0" w:tplc="0A442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596EF3"/>
    <w:multiLevelType w:val="hybridMultilevel"/>
    <w:tmpl w:val="43E4EBBE"/>
    <w:lvl w:ilvl="0" w:tplc="081C6F68">
      <w:start w:val="1"/>
      <w:numFmt w:val="koreanDigital2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2503F8"/>
    <w:multiLevelType w:val="hybridMultilevel"/>
    <w:tmpl w:val="CAA80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75125B"/>
    <w:multiLevelType w:val="hybridMultilevel"/>
    <w:tmpl w:val="BE869962"/>
    <w:lvl w:ilvl="0" w:tplc="F26CC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062FB2"/>
    <w:multiLevelType w:val="hybridMultilevel"/>
    <w:tmpl w:val="1BF04C5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BDB69F5"/>
    <w:multiLevelType w:val="hybridMultilevel"/>
    <w:tmpl w:val="04EAC4A0"/>
    <w:lvl w:ilvl="0" w:tplc="0A442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4F3C4B"/>
    <w:multiLevelType w:val="hybridMultilevel"/>
    <w:tmpl w:val="71BEEC6E"/>
    <w:lvl w:ilvl="0" w:tplc="A468C7C8">
      <w:start w:val="1"/>
      <w:numFmt w:val="koreanDigital2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C41964"/>
    <w:multiLevelType w:val="hybridMultilevel"/>
    <w:tmpl w:val="752ED09C"/>
    <w:lvl w:ilvl="0" w:tplc="84EA9BD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3BD044B"/>
    <w:multiLevelType w:val="hybridMultilevel"/>
    <w:tmpl w:val="C906668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D6579BE"/>
    <w:multiLevelType w:val="hybridMultilevel"/>
    <w:tmpl w:val="5CEC3856"/>
    <w:lvl w:ilvl="0" w:tplc="2A14B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241FC2"/>
    <w:multiLevelType w:val="hybridMultilevel"/>
    <w:tmpl w:val="2E282A1A"/>
    <w:lvl w:ilvl="0" w:tplc="539A8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AD2029"/>
    <w:multiLevelType w:val="hybridMultilevel"/>
    <w:tmpl w:val="818E99C0"/>
    <w:lvl w:ilvl="0" w:tplc="EBA0F01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0342CED"/>
    <w:multiLevelType w:val="hybridMultilevel"/>
    <w:tmpl w:val="8C4E11F0"/>
    <w:lvl w:ilvl="0" w:tplc="0A442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76694C"/>
    <w:multiLevelType w:val="hybridMultilevel"/>
    <w:tmpl w:val="E9EA798C"/>
    <w:lvl w:ilvl="0" w:tplc="CE1E10E8">
      <w:start w:val="1"/>
      <w:numFmt w:val="taiwaneseCountingThousand"/>
      <w:lvlText w:val="（%1）"/>
      <w:lvlJc w:val="left"/>
      <w:pPr>
        <w:ind w:left="120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3E30378"/>
    <w:multiLevelType w:val="hybridMultilevel"/>
    <w:tmpl w:val="5740847C"/>
    <w:lvl w:ilvl="0" w:tplc="1B587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7C0920"/>
    <w:multiLevelType w:val="hybridMultilevel"/>
    <w:tmpl w:val="38DA5B96"/>
    <w:lvl w:ilvl="0" w:tplc="9D262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5D1DD2"/>
    <w:multiLevelType w:val="hybridMultilevel"/>
    <w:tmpl w:val="7FA8F310"/>
    <w:lvl w:ilvl="0" w:tplc="8ECE2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4309E1"/>
    <w:multiLevelType w:val="hybridMultilevel"/>
    <w:tmpl w:val="7FE4B2FE"/>
    <w:lvl w:ilvl="0" w:tplc="0A442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DD3B12"/>
    <w:multiLevelType w:val="hybridMultilevel"/>
    <w:tmpl w:val="1FAEB326"/>
    <w:lvl w:ilvl="0" w:tplc="0A442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A0725E"/>
    <w:multiLevelType w:val="hybridMultilevel"/>
    <w:tmpl w:val="E14CD62E"/>
    <w:lvl w:ilvl="0" w:tplc="9564C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4"/>
  </w:num>
  <w:num w:numId="7">
    <w:abstractNumId w:val="18"/>
  </w:num>
  <w:num w:numId="8">
    <w:abstractNumId w:val="20"/>
  </w:num>
  <w:num w:numId="9">
    <w:abstractNumId w:val="19"/>
  </w:num>
  <w:num w:numId="10">
    <w:abstractNumId w:val="7"/>
  </w:num>
  <w:num w:numId="11">
    <w:abstractNumId w:val="16"/>
  </w:num>
  <w:num w:numId="12">
    <w:abstractNumId w:val="9"/>
  </w:num>
  <w:num w:numId="13">
    <w:abstractNumId w:val="1"/>
  </w:num>
  <w:num w:numId="14">
    <w:abstractNumId w:val="21"/>
  </w:num>
  <w:num w:numId="15">
    <w:abstractNumId w:val="22"/>
  </w:num>
  <w:num w:numId="16">
    <w:abstractNumId w:val="5"/>
  </w:num>
  <w:num w:numId="17">
    <w:abstractNumId w:val="8"/>
  </w:num>
  <w:num w:numId="18">
    <w:abstractNumId w:val="12"/>
  </w:num>
  <w:num w:numId="19">
    <w:abstractNumId w:val="15"/>
  </w:num>
  <w:num w:numId="20">
    <w:abstractNumId w:val="3"/>
  </w:num>
  <w:num w:numId="21">
    <w:abstractNumId w:val="13"/>
  </w:num>
  <w:num w:numId="22">
    <w:abstractNumId w:val="14"/>
  </w:num>
  <w:num w:numId="23">
    <w:abstractNumId w:val="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DF"/>
    <w:rsid w:val="00072226"/>
    <w:rsid w:val="000B0128"/>
    <w:rsid w:val="001033F5"/>
    <w:rsid w:val="00106A80"/>
    <w:rsid w:val="00115AA9"/>
    <w:rsid w:val="0012300F"/>
    <w:rsid w:val="002167E0"/>
    <w:rsid w:val="00224A37"/>
    <w:rsid w:val="002C4399"/>
    <w:rsid w:val="002F3475"/>
    <w:rsid w:val="002F62B7"/>
    <w:rsid w:val="00307E07"/>
    <w:rsid w:val="00310027"/>
    <w:rsid w:val="00320A03"/>
    <w:rsid w:val="00357088"/>
    <w:rsid w:val="00361260"/>
    <w:rsid w:val="003D18DD"/>
    <w:rsid w:val="003D4DF2"/>
    <w:rsid w:val="004339DC"/>
    <w:rsid w:val="00441000"/>
    <w:rsid w:val="004C021B"/>
    <w:rsid w:val="004F3A9A"/>
    <w:rsid w:val="005342A0"/>
    <w:rsid w:val="00590B77"/>
    <w:rsid w:val="005C3591"/>
    <w:rsid w:val="005E5662"/>
    <w:rsid w:val="00646D86"/>
    <w:rsid w:val="006503CB"/>
    <w:rsid w:val="00667D5B"/>
    <w:rsid w:val="00692C1E"/>
    <w:rsid w:val="00710C6A"/>
    <w:rsid w:val="0071170E"/>
    <w:rsid w:val="00731C0E"/>
    <w:rsid w:val="007334A1"/>
    <w:rsid w:val="00733EC9"/>
    <w:rsid w:val="007345DF"/>
    <w:rsid w:val="0074733C"/>
    <w:rsid w:val="0076645D"/>
    <w:rsid w:val="00780CF7"/>
    <w:rsid w:val="00783E2B"/>
    <w:rsid w:val="007D4A4F"/>
    <w:rsid w:val="007D6702"/>
    <w:rsid w:val="007E62E2"/>
    <w:rsid w:val="007F0EC5"/>
    <w:rsid w:val="007F0F0F"/>
    <w:rsid w:val="007F4363"/>
    <w:rsid w:val="00826750"/>
    <w:rsid w:val="00835F77"/>
    <w:rsid w:val="00877AA1"/>
    <w:rsid w:val="00890FE3"/>
    <w:rsid w:val="00894B05"/>
    <w:rsid w:val="008B2827"/>
    <w:rsid w:val="008B54CD"/>
    <w:rsid w:val="008B6FBA"/>
    <w:rsid w:val="008F395D"/>
    <w:rsid w:val="008F7A66"/>
    <w:rsid w:val="00901EEF"/>
    <w:rsid w:val="00904FFB"/>
    <w:rsid w:val="00977829"/>
    <w:rsid w:val="00981718"/>
    <w:rsid w:val="009A0B8B"/>
    <w:rsid w:val="009B5F74"/>
    <w:rsid w:val="009F10D4"/>
    <w:rsid w:val="00A02F8A"/>
    <w:rsid w:val="00A260CB"/>
    <w:rsid w:val="00A70DEB"/>
    <w:rsid w:val="00A85CB4"/>
    <w:rsid w:val="00A94C0E"/>
    <w:rsid w:val="00A94E4F"/>
    <w:rsid w:val="00AB4155"/>
    <w:rsid w:val="00AD29D9"/>
    <w:rsid w:val="00AD5A6C"/>
    <w:rsid w:val="00AE4669"/>
    <w:rsid w:val="00AE610B"/>
    <w:rsid w:val="00B06A44"/>
    <w:rsid w:val="00B222C9"/>
    <w:rsid w:val="00B60C54"/>
    <w:rsid w:val="00B878C6"/>
    <w:rsid w:val="00BD5C02"/>
    <w:rsid w:val="00C04F0F"/>
    <w:rsid w:val="00C208F1"/>
    <w:rsid w:val="00C37D4C"/>
    <w:rsid w:val="00CD6E61"/>
    <w:rsid w:val="00CF5E72"/>
    <w:rsid w:val="00D00FD1"/>
    <w:rsid w:val="00D20823"/>
    <w:rsid w:val="00D25A98"/>
    <w:rsid w:val="00D7367A"/>
    <w:rsid w:val="00DC18A9"/>
    <w:rsid w:val="00DF0B68"/>
    <w:rsid w:val="00DF16AC"/>
    <w:rsid w:val="00DF5645"/>
    <w:rsid w:val="00E133B1"/>
    <w:rsid w:val="00E30E1A"/>
    <w:rsid w:val="00E35625"/>
    <w:rsid w:val="00E73E56"/>
    <w:rsid w:val="00EB5F1C"/>
    <w:rsid w:val="00EC0DE1"/>
    <w:rsid w:val="00F30987"/>
    <w:rsid w:val="00F400B3"/>
    <w:rsid w:val="00F85456"/>
    <w:rsid w:val="00F94B6A"/>
    <w:rsid w:val="00FA0DDC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FA91E"/>
  <w15:chartTrackingRefBased/>
  <w15:docId w15:val="{6A495F53-F96B-1947-AD48-9EC89F3B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226"/>
    <w:pPr>
      <w:widowControl/>
      <w:ind w:leftChars="200" w:left="480"/>
    </w:pPr>
    <w:rPr>
      <w:rFonts w:ascii="新細明體" w:eastAsia="新細明體" w:hAnsi="新細明體" w:cs="新細明體"/>
      <w:kern w:val="0"/>
    </w:rPr>
  </w:style>
  <w:style w:type="table" w:styleId="a4">
    <w:name w:val="Table Grid"/>
    <w:basedOn w:val="a1"/>
    <w:uiPriority w:val="39"/>
    <w:rsid w:val="00072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033F5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1033F5"/>
  </w:style>
  <w:style w:type="character" w:customStyle="1" w:styleId="a7">
    <w:name w:val="註解文字 字元"/>
    <w:basedOn w:val="a0"/>
    <w:link w:val="a6"/>
    <w:uiPriority w:val="99"/>
    <w:rsid w:val="001033F5"/>
  </w:style>
  <w:style w:type="paragraph" w:styleId="a8">
    <w:name w:val="annotation subject"/>
    <w:basedOn w:val="a6"/>
    <w:next w:val="a6"/>
    <w:link w:val="a9"/>
    <w:uiPriority w:val="99"/>
    <w:semiHidden/>
    <w:unhideWhenUsed/>
    <w:rsid w:val="001033F5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033F5"/>
    <w:rPr>
      <w:b/>
      <w:bCs/>
    </w:rPr>
  </w:style>
  <w:style w:type="paragraph" w:styleId="aa">
    <w:name w:val="header"/>
    <w:basedOn w:val="a"/>
    <w:link w:val="ab"/>
    <w:uiPriority w:val="99"/>
    <w:unhideWhenUsed/>
    <w:rsid w:val="00433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339DC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33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339DC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3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309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10E41-AEEC-4AE9-A988-5E827FC0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陳冠妤·</dc:creator>
  <cp:keywords/>
  <dc:description/>
  <cp:lastModifiedBy>陳永豐</cp:lastModifiedBy>
  <cp:revision>2</cp:revision>
  <cp:lastPrinted>2022-07-27T03:05:00Z</cp:lastPrinted>
  <dcterms:created xsi:type="dcterms:W3CDTF">2022-08-01T03:50:00Z</dcterms:created>
  <dcterms:modified xsi:type="dcterms:W3CDTF">2022-08-01T03:50:00Z</dcterms:modified>
</cp:coreProperties>
</file>