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80B" w:rsidRPr="00997888" w:rsidRDefault="00CA180B" w:rsidP="00CA180B">
      <w:pPr>
        <w:widowControl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997888">
        <w:rPr>
          <w:rFonts w:ascii="標楷體" w:eastAsia="標楷體" w:hAnsi="標楷體" w:hint="eastAsia"/>
          <w:b/>
          <w:szCs w:val="24"/>
          <w:shd w:val="pct15" w:color="auto" w:fill="FFFFFF"/>
        </w:rPr>
        <w:t>人權輔導團</w:t>
      </w:r>
      <w:r w:rsidRPr="00997888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子計畫4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Cs w:val="28"/>
        </w:rPr>
      </w:pPr>
      <w:r w:rsidRPr="00CA180B">
        <w:rPr>
          <w:rFonts w:ascii="標楷體" w:eastAsia="標楷體" w:hAnsi="標楷體" w:hint="eastAsia"/>
          <w:b/>
          <w:szCs w:val="28"/>
        </w:rPr>
        <w:t>屏東</w:t>
      </w:r>
      <w:r w:rsidRPr="00CA180B">
        <w:rPr>
          <w:rFonts w:ascii="標楷體" w:eastAsia="標楷體" w:hAnsi="標楷體"/>
          <w:b/>
          <w:szCs w:val="28"/>
        </w:rPr>
        <w:t>縣111學年度精進國民中小學教師教學專業與課程品質整體推動計畫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32"/>
          <w:shd w:val="clear" w:color="auto" w:fill="F2F2F2"/>
        </w:rPr>
      </w:pP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C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6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-1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3</w:t>
      </w:r>
      <w:r w:rsidRPr="00B21AC9">
        <w:rPr>
          <w:rFonts w:ascii="標楷體" w:eastAsia="標楷體" w:hAnsi="標楷體"/>
          <w:b/>
          <w:sz w:val="28"/>
          <w:szCs w:val="32"/>
          <w:shd w:val="clear" w:color="auto" w:fill="F2F2F2"/>
        </w:rPr>
        <w:t>國民教育輔導團</w:t>
      </w:r>
      <w:r w:rsidRPr="00CA180B">
        <w:rPr>
          <w:rFonts w:ascii="標楷體" w:eastAsia="標楷體" w:hAnsi="標楷體" w:hint="eastAsia"/>
          <w:b/>
          <w:sz w:val="28"/>
          <w:szCs w:val="32"/>
          <w:shd w:val="clear" w:color="auto" w:fill="F2F2F2"/>
        </w:rPr>
        <w:t>人權教育</w:t>
      </w:r>
      <w:r w:rsidRPr="00CA180B">
        <w:rPr>
          <w:rFonts w:ascii="標楷體" w:eastAsia="標楷體" w:hAnsi="標楷體"/>
          <w:b/>
          <w:sz w:val="28"/>
          <w:szCs w:val="32"/>
          <w:shd w:val="clear" w:color="auto" w:fill="F2F2F2"/>
        </w:rPr>
        <w:t>議題輔導小組</w:t>
      </w:r>
    </w:p>
    <w:p w:rsidR="00CA180B" w:rsidRPr="00C52D2C" w:rsidRDefault="00CA180B" w:rsidP="00E94362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r w:rsidRPr="00CA180B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</w:t>
      </w:r>
      <w:bookmarkEnd w:id="0"/>
      <w:r w:rsidRPr="00CA180B">
        <w:rPr>
          <w:rFonts w:ascii="標楷體" w:eastAsia="標楷體" w:hAnsi="標楷體" w:cs="Times New Roman"/>
          <w:b/>
          <w:sz w:val="28"/>
          <w:szCs w:val="28"/>
        </w:rPr>
        <w:t>實施計畫</w:t>
      </w:r>
    </w:p>
    <w:p w:rsidR="00CA180B" w:rsidRPr="002B6286" w:rsidRDefault="00D21327" w:rsidP="00CA180B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壹</w:t>
      </w:r>
      <w:r w:rsidR="00CA180B" w:rsidRPr="002B6286">
        <w:rPr>
          <w:rFonts w:ascii="標楷體" w:eastAsia="標楷體" w:hAnsi="標楷體" w:cs="Times New Roman"/>
          <w:b/>
          <w:szCs w:val="28"/>
        </w:rPr>
        <w:t>、依據</w:t>
      </w:r>
    </w:p>
    <w:p w:rsidR="00D21327" w:rsidRDefault="00D21327" w:rsidP="00D21327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A180B"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</w:t>
      </w:r>
    </w:p>
    <w:p w:rsidR="00CA180B" w:rsidRPr="00C52D2C" w:rsidRDefault="00D21327" w:rsidP="00CA180B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/>
          <w:szCs w:val="24"/>
        </w:rPr>
        <w:t>作業要點。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二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三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CA180B" w:rsidRPr="00C52D2C" w:rsidRDefault="00CA180B" w:rsidP="00E94362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四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貳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現況分析與需求評估</w:t>
      </w:r>
    </w:p>
    <w:p w:rsidR="00CA180B" w:rsidRPr="00C52D2C" w:rsidRDefault="00D21327" w:rsidP="00CA180B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CA180B" w:rsidRPr="00C52D2C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 w:rsidR="00CA180B" w:rsidRPr="00C52D2C">
        <w:rPr>
          <w:rFonts w:ascii="標楷體" w:eastAsia="標楷體" w:hAnsi="標楷體" w:cs="標楷體" w:hint="eastAsia"/>
        </w:rPr>
        <w:t>教師對人權</w:t>
      </w:r>
      <w:r w:rsidR="00CA180B" w:rsidRPr="00C52D2C">
        <w:rPr>
          <w:rFonts w:ascii="標楷體" w:eastAsia="標楷體" w:hAnsi="標楷體" w:hint="eastAsia"/>
        </w:rPr>
        <w:t>地景</w:t>
      </w:r>
      <w:r w:rsidR="00CA180B" w:rsidRPr="00C52D2C">
        <w:rPr>
          <w:rFonts w:ascii="標楷體" w:eastAsia="標楷體" w:hAnsi="標楷體" w:cs="標楷體" w:hint="eastAsia"/>
        </w:rPr>
        <w:t>教學資源認識不足，教材需由教師自行蒐集或編製頗為不便，因此影響教師教學意願，期能透過此研習讓教師能以核心素養導向來設計教案，提升學生學習成效之教學與評量。</w:t>
      </w:r>
    </w:p>
    <w:p w:rsidR="00CA180B" w:rsidRPr="00C52D2C" w:rsidRDefault="00D21327" w:rsidP="00E94362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CA180B" w:rsidRPr="00C52D2C">
        <w:rPr>
          <w:rFonts w:ascii="標楷體" w:eastAsia="標楷體" w:hAnsi="標楷體" w:cs="標楷體" w:hint="eastAsia"/>
        </w:rPr>
        <w:t>推廣</w:t>
      </w:r>
      <w:r w:rsidR="00CA180B" w:rsidRPr="00C52D2C">
        <w:rPr>
          <w:rFonts w:ascii="標楷體" w:eastAsia="標楷體" w:hAnsi="標楷體" w:hint="eastAsia"/>
        </w:rPr>
        <w:t>人權地景融入</w:t>
      </w:r>
      <w:r w:rsidR="00CA180B" w:rsidRPr="00C52D2C">
        <w:rPr>
          <w:rFonts w:ascii="標楷體" w:eastAsia="標楷體" w:hAnsi="標楷體" w:cs="標楷體" w:hint="eastAsia"/>
        </w:rPr>
        <w:t>領域教學的應用，發展符合十二年國教人權教育核心素養議題融入式教案示例。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参</w:t>
      </w:r>
      <w:r w:rsidR="00CA180B" w:rsidRPr="002B6286">
        <w:rPr>
          <w:rFonts w:ascii="標楷體" w:eastAsia="標楷體" w:hAnsi="標楷體" w:cs="Times New Roman"/>
          <w:b/>
          <w:szCs w:val="28"/>
        </w:rPr>
        <w:t>、目的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培養教師人權教育理念及實際教學的技巧與態度，使人權教育融入各學習領域，成為統整的學習經驗。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增進教師課程規劃、創新教學方案與設計之能力。</w:t>
      </w:r>
    </w:p>
    <w:p w:rsidR="00CA180B" w:rsidRPr="00E94362" w:rsidRDefault="00D21327" w:rsidP="00E94362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提供</w:t>
      </w:r>
      <w:r w:rsidR="00CA180B" w:rsidRPr="00C52D2C">
        <w:rPr>
          <w:rFonts w:ascii="標楷體" w:eastAsia="標楷體" w:hAnsi="標楷體" w:hint="eastAsia"/>
        </w:rPr>
        <w:t>人權地景素養導向教學示例資源分享</w:t>
      </w:r>
      <w:r w:rsidR="00CA180B" w:rsidRPr="00C52D2C">
        <w:rPr>
          <w:rFonts w:ascii="標楷體" w:eastAsia="標楷體" w:hAnsi="標楷體"/>
        </w:rPr>
        <w:t>，提升教師教學品質與教學專業知能，</w:t>
      </w:r>
      <w:r w:rsidR="00CA180B">
        <w:rPr>
          <w:rFonts w:ascii="標楷體" w:eastAsia="標楷體" w:hAnsi="標楷體" w:hint="eastAsia"/>
        </w:rPr>
        <w:t xml:space="preserve"> </w:t>
      </w:r>
      <w:r w:rsidR="00CA180B" w:rsidRPr="00C52D2C">
        <w:rPr>
          <w:rFonts w:ascii="標楷體" w:eastAsia="標楷體" w:hAnsi="標楷體"/>
        </w:rPr>
        <w:t>藉由分享交流，探究融入式教學人權教育實踐案例</w:t>
      </w:r>
      <w:r w:rsidR="00CA180B">
        <w:rPr>
          <w:rFonts w:ascii="標楷體" w:eastAsia="標楷體" w:hAnsi="標楷體" w:hint="eastAsia"/>
        </w:rPr>
        <w:t>，</w:t>
      </w:r>
      <w:r w:rsidR="00CA180B" w:rsidRPr="008F5EBA">
        <w:rPr>
          <w:rFonts w:ascii="標楷體" w:eastAsia="標楷體" w:hAnsi="標楷體" w:hint="eastAsia"/>
        </w:rPr>
        <w:t>並提供各教師線上多元評量的作法</w:t>
      </w:r>
      <w:r w:rsidR="00CA180B" w:rsidRPr="00C52D2C">
        <w:rPr>
          <w:rFonts w:ascii="標楷體" w:eastAsia="標楷體" w:hAnsi="標楷體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肆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、辦理單位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一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主辦單位：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屏東</w:t>
      </w:r>
      <w:r w:rsidR="00CA180B" w:rsidRPr="00C52D2C">
        <w:rPr>
          <w:rFonts w:ascii="標楷體" w:eastAsia="標楷體" w:hAnsi="標楷體" w:cs="Times New Roman"/>
          <w:szCs w:val="24"/>
        </w:rPr>
        <w:t>縣政府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三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承辦單位：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CA180B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協辦單位</w:t>
      </w:r>
      <w:r w:rsidR="00CA180B" w:rsidRPr="00C52D2C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標楷體" w:hint="eastAsia"/>
        </w:rPr>
        <w:t>屏東縣石門國小</w:t>
      </w:r>
    </w:p>
    <w:p w:rsidR="00CA180B" w:rsidRPr="002B6286" w:rsidRDefault="00D21327" w:rsidP="00CA180B">
      <w:pPr>
        <w:widowControl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伍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、辦理日期及地點</w:t>
      </w:r>
    </w:p>
    <w:p w:rsidR="00431A98" w:rsidRDefault="00CA180B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   </w:t>
      </w:r>
      <w:r w:rsidR="00D21327">
        <w:rPr>
          <w:rFonts w:ascii="標楷體" w:eastAsia="標楷體" w:hAnsi="標楷體" w:cs="Times New Roman" w:hint="eastAsia"/>
          <w:szCs w:val="28"/>
        </w:rPr>
        <w:t xml:space="preserve"> </w:t>
      </w:r>
      <w:r w:rsidRPr="00AC1CD4">
        <w:rPr>
          <w:rFonts w:ascii="標楷體" w:eastAsia="標楷體" w:hAnsi="標楷體" w:cs="Times New Roman" w:hint="eastAsia"/>
          <w:szCs w:val="28"/>
        </w:rPr>
        <w:t>一</w:t>
      </w:r>
      <w:r w:rsidR="00D21327">
        <w:rPr>
          <w:rFonts w:ascii="標楷體" w:eastAsia="標楷體" w:hAnsi="標楷體" w:cs="Times New Roman" w:hint="eastAsia"/>
          <w:szCs w:val="28"/>
        </w:rPr>
        <w:t>、</w:t>
      </w:r>
      <w:r w:rsidR="00431A98">
        <w:rPr>
          <w:rFonts w:ascii="標楷體" w:eastAsia="標楷體" w:hAnsi="標楷體" w:cs="Times New Roman" w:hint="eastAsia"/>
          <w:szCs w:val="28"/>
        </w:rPr>
        <w:t>屏北場次</w:t>
      </w:r>
    </w:p>
    <w:p w:rsidR="00431A98" w:rsidRPr="00AC1CD4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月16日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431A98" w:rsidRPr="00431A98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t xml:space="preserve">       (二)地點：屏東縣政府勞動暨青年發展處302研習教室(屏東市自由路17</w:t>
      </w:r>
      <w:r w:rsidRPr="00431A98">
        <w:rPr>
          <w:rFonts w:ascii="標楷體" w:eastAsia="標楷體" w:hAnsi="標楷體" w:cs="Times New Roman"/>
          <w:szCs w:val="28"/>
        </w:rPr>
        <w:t>號)</w:t>
      </w:r>
    </w:p>
    <w:p w:rsidR="00D21327" w:rsidRDefault="00D21327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</w:t>
      </w:r>
      <w:r w:rsidR="002B6286">
        <w:rPr>
          <w:rFonts w:ascii="標楷體" w:eastAsia="標楷體" w:hAnsi="標楷體" w:cs="Times New Roman" w:hint="eastAsia"/>
          <w:b/>
          <w:szCs w:val="28"/>
        </w:rPr>
        <w:t xml:space="preserve">  </w:t>
      </w:r>
      <w:r w:rsidR="002B6286">
        <w:rPr>
          <w:rFonts w:ascii="標楷體" w:eastAsia="標楷體" w:hAnsi="標楷體" w:cs="Times New Roman" w:hint="eastAsia"/>
          <w:szCs w:val="28"/>
        </w:rPr>
        <w:t xml:space="preserve">  二、</w:t>
      </w:r>
      <w:r w:rsidR="00431A98">
        <w:rPr>
          <w:rFonts w:ascii="標楷體" w:eastAsia="標楷體" w:hAnsi="標楷體" w:cs="Times New Roman" w:hint="eastAsia"/>
          <w:szCs w:val="28"/>
        </w:rPr>
        <w:t>屏南</w:t>
      </w:r>
      <w:r>
        <w:rPr>
          <w:rFonts w:ascii="標楷體" w:eastAsia="標楷體" w:hAnsi="標楷體" w:cs="Times New Roman" w:hint="eastAsia"/>
          <w:szCs w:val="28"/>
        </w:rPr>
        <w:t>場次</w:t>
      </w:r>
    </w:p>
    <w:p w:rsidR="00D21327" w:rsidRPr="00AC1CD4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月23日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D21327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lastRenderedPageBreak/>
        <w:t xml:space="preserve">       (二)地點：</w:t>
      </w:r>
      <w:r w:rsidR="00431A98" w:rsidRPr="00431A98">
        <w:rPr>
          <w:rFonts w:ascii="標楷體" w:eastAsia="標楷體" w:hAnsi="標楷體" w:cs="Times New Roman" w:hint="eastAsia"/>
          <w:szCs w:val="28"/>
        </w:rPr>
        <w:t>屏東縣石門國小(屏東縣牡丹鄉石門村石門路33號)</w:t>
      </w:r>
    </w:p>
    <w:p w:rsidR="00D21327" w:rsidRPr="002B6286" w:rsidRDefault="00D21327" w:rsidP="00D21327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陸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、</w:t>
      </w:r>
      <w:r w:rsidR="00CA180B" w:rsidRPr="002B6286">
        <w:rPr>
          <w:rFonts w:ascii="標楷體" w:eastAsia="標楷體" w:hAnsi="標楷體" w:cs="Times New Roman"/>
          <w:b/>
          <w:szCs w:val="28"/>
        </w:rPr>
        <w:t>參加對象與人數</w:t>
      </w:r>
    </w:p>
    <w:p w:rsidR="00CA180B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2B6286">
        <w:rPr>
          <w:rFonts w:ascii="標楷體" w:eastAsia="標楷體" w:hAnsi="標楷體" w:cs="Times New Roman" w:hint="eastAsia"/>
          <w:szCs w:val="28"/>
        </w:rPr>
        <w:t xml:space="preserve">  </w:t>
      </w:r>
      <w:r w:rsidR="002B6286" w:rsidRPr="002B6286">
        <w:rPr>
          <w:rFonts w:ascii="標楷體" w:eastAsia="標楷體" w:hAnsi="標楷體" w:cs="Times New Roman" w:hint="eastAsia"/>
          <w:szCs w:val="28"/>
        </w:rPr>
        <w:t>一、</w:t>
      </w:r>
      <w:r w:rsidR="00CA180B" w:rsidRPr="00C52D2C">
        <w:rPr>
          <w:rFonts w:ascii="標楷體" w:eastAsia="標楷體" w:hAnsi="標楷體" w:hint="eastAsia"/>
        </w:rPr>
        <w:t>參加對象</w:t>
      </w:r>
      <w:r w:rsidR="00CA180B" w:rsidRPr="00C52D2C">
        <w:rPr>
          <w:rFonts w:ascii="標楷體" w:eastAsia="標楷體" w:hAnsi="標楷體" w:cs="標楷體" w:hint="eastAsia"/>
        </w:rPr>
        <w:t>：</w:t>
      </w:r>
      <w:r w:rsidR="00CA180B" w:rsidRPr="00C52D2C">
        <w:rPr>
          <w:rFonts w:ascii="標楷體" w:eastAsia="標楷體" w:hAnsi="標楷體" w:cs="Times New Roman" w:hint="eastAsia"/>
        </w:rPr>
        <w:t>全縣各國中、</w:t>
      </w:r>
      <w:r w:rsidR="00431A98">
        <w:rPr>
          <w:rFonts w:ascii="標楷體" w:eastAsia="標楷體" w:hAnsi="標楷體" w:cs="Times New Roman" w:hint="eastAsia"/>
        </w:rPr>
        <w:t>國小</w:t>
      </w:r>
      <w:r w:rsidR="00CA180B" w:rsidRPr="00C52D2C">
        <w:rPr>
          <w:rFonts w:ascii="標楷體" w:eastAsia="標楷體" w:hAnsi="標楷體" w:cs="Times New Roman" w:hint="eastAsia"/>
        </w:rPr>
        <w:t>教師參加</w:t>
      </w:r>
      <w:r w:rsidR="004E0901">
        <w:rPr>
          <w:rFonts w:ascii="標楷體" w:eastAsia="標楷體" w:hAnsi="標楷體" w:cs="Times New Roman" w:hint="eastAsia"/>
        </w:rPr>
        <w:t>，請擇一場次參加</w:t>
      </w:r>
      <w:r w:rsidR="00AC1CD4">
        <w:rPr>
          <w:rFonts w:ascii="標楷體" w:eastAsia="標楷體" w:hAnsi="標楷體" w:cs="Times New Roman" w:hint="eastAsia"/>
        </w:rPr>
        <w:t>。</w:t>
      </w:r>
    </w:p>
    <w:p w:rsidR="00CA180B" w:rsidRDefault="002B6286" w:rsidP="002B6286">
      <w:pPr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/>
        </w:rPr>
        <w:t xml:space="preserve">   二、</w:t>
      </w:r>
      <w:r w:rsidR="00CA180B" w:rsidRPr="00C52D2C">
        <w:rPr>
          <w:rFonts w:ascii="標楷體" w:eastAsia="標楷體" w:hAnsi="標楷體" w:hint="eastAsia"/>
        </w:rPr>
        <w:t>參加人數：</w:t>
      </w:r>
      <w:r w:rsidR="00CA180B" w:rsidRPr="00C52D2C">
        <w:rPr>
          <w:rFonts w:ascii="標楷體" w:eastAsia="標楷體" w:hAnsi="標楷體" w:cs="Times New Roman" w:hint="eastAsia"/>
        </w:rPr>
        <w:t>預計共</w:t>
      </w:r>
      <w:r w:rsidR="007007FB">
        <w:rPr>
          <w:rFonts w:ascii="標楷體" w:eastAsia="標楷體" w:hAnsi="標楷體" w:cs="Times New Roman" w:hint="eastAsia"/>
        </w:rPr>
        <w:t>210</w:t>
      </w:r>
      <w:r w:rsidR="00431A98">
        <w:rPr>
          <w:rFonts w:ascii="標楷體" w:eastAsia="標楷體" w:hAnsi="標楷體" w:cs="Times New Roman" w:hint="eastAsia"/>
        </w:rPr>
        <w:t>位教</w:t>
      </w:r>
      <w:r w:rsidR="00CA180B" w:rsidRPr="00C52D2C">
        <w:rPr>
          <w:rFonts w:ascii="標楷體" w:eastAsia="標楷體" w:hAnsi="標楷體" w:cs="Times New Roman" w:hint="eastAsia"/>
        </w:rPr>
        <w:t>師參與。</w:t>
      </w:r>
    </w:p>
    <w:p w:rsidR="00D21327" w:rsidRPr="002B6286" w:rsidRDefault="00D21327" w:rsidP="00D21327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柒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Pr="002B6286">
        <w:rPr>
          <w:rFonts w:ascii="標楷體" w:eastAsia="標楷體" w:hAnsi="標楷體" w:cs="Times New Roman" w:hint="eastAsia"/>
          <w:b/>
          <w:szCs w:val="28"/>
        </w:rPr>
        <w:t>報名日期</w:t>
      </w:r>
    </w:p>
    <w:p w:rsidR="00D21327" w:rsidRPr="00B94A95" w:rsidRDefault="00D21327" w:rsidP="00D21327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請各校老師於</w:t>
      </w:r>
      <w:r w:rsidRPr="00B94A95">
        <w:rPr>
          <w:rFonts w:ascii="標楷體" w:eastAsia="標楷體" w:hAnsi="標楷體" w:hint="eastAsia"/>
          <w:b/>
          <w:szCs w:val="24"/>
        </w:rPr>
        <w:t>112年5月15日(一)</w:t>
      </w:r>
      <w:r w:rsidRPr="00B94A95">
        <w:rPr>
          <w:rFonts w:ascii="標楷體" w:eastAsia="標楷體" w:hAnsi="標楷體" w:hint="eastAsia"/>
          <w:szCs w:val="24"/>
        </w:rPr>
        <w:t>前至教師在職進修網</w:t>
      </w:r>
    </w:p>
    <w:p w:rsidR="004B0E13" w:rsidRDefault="00D21327" w:rsidP="002B6286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(</w:t>
      </w:r>
      <w:hyperlink r:id="rId6" w:history="1">
        <w:r w:rsidRPr="00B94A95">
          <w:rPr>
            <w:rStyle w:val="a8"/>
            <w:rFonts w:ascii="標楷體" w:eastAsia="標楷體" w:hAnsi="標楷體" w:hint="eastAsia"/>
            <w:szCs w:val="24"/>
          </w:rPr>
          <w:t>http://inservice.org.tw</w:t>
        </w:r>
      </w:hyperlink>
      <w:r w:rsidRPr="00B94A95">
        <w:rPr>
          <w:rFonts w:ascii="標楷體" w:eastAsia="標楷體" w:hAnsi="標楷體" w:hint="eastAsia"/>
          <w:szCs w:val="24"/>
        </w:rPr>
        <w:t>)完成網路報名手續。聯絡電話:石門國小教導處許聖慧主</w:t>
      </w:r>
    </w:p>
    <w:p w:rsidR="00D21327" w:rsidRPr="00B94A95" w:rsidRDefault="004B0E13" w:rsidP="002B6286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21327" w:rsidRPr="00B94A95">
        <w:rPr>
          <w:rFonts w:ascii="標楷體" w:eastAsia="標楷體" w:hAnsi="標楷體" w:hint="eastAsia"/>
          <w:szCs w:val="24"/>
        </w:rPr>
        <w:t>任，電話08-8831005*12。</w:t>
      </w:r>
    </w:p>
    <w:p w:rsidR="00CA180B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>
        <w:rPr>
          <w:rFonts w:ascii="標楷體" w:eastAsia="標楷體" w:hAnsi="標楷體" w:cs="Times New Roman"/>
          <w:b/>
          <w:szCs w:val="28"/>
        </w:rPr>
        <w:t>捌、</w:t>
      </w:r>
      <w:r w:rsidR="00CA180B" w:rsidRPr="002B6286">
        <w:rPr>
          <w:rFonts w:ascii="標楷體" w:eastAsia="標楷體" w:hAnsi="標楷體" w:cs="Times New Roman"/>
          <w:b/>
          <w:szCs w:val="28"/>
        </w:rPr>
        <w:t>研習內容</w:t>
      </w:r>
      <w:r>
        <w:rPr>
          <w:rFonts w:ascii="標楷體" w:eastAsia="標楷體" w:hAnsi="標楷體" w:cs="Times New Roman"/>
          <w:b/>
          <w:szCs w:val="28"/>
        </w:rPr>
        <w:t xml:space="preserve"> (如附件一)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 w:cs="Times New Roman"/>
          <w:b/>
          <w:szCs w:val="24"/>
        </w:rPr>
        <w:t>玖、</w:t>
      </w:r>
      <w:r w:rsidRPr="002B6286">
        <w:rPr>
          <w:rFonts w:ascii="標楷體" w:eastAsia="標楷體" w:hAnsi="標楷體" w:hint="eastAsia"/>
          <w:b/>
          <w:szCs w:val="24"/>
        </w:rPr>
        <w:t>經費來源：</w:t>
      </w:r>
      <w:r w:rsidRPr="002B6286">
        <w:rPr>
          <w:rFonts w:ascii="標楷體" w:eastAsia="標楷體" w:hAnsi="標楷體" w:hint="eastAsia"/>
          <w:szCs w:val="24"/>
        </w:rPr>
        <w:t>由教育部國民及學前教育署專款補助。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/>
          <w:b/>
          <w:szCs w:val="24"/>
        </w:rPr>
        <w:t>拾</w:t>
      </w:r>
      <w:r w:rsidRPr="002B6286">
        <w:rPr>
          <w:rFonts w:ascii="標楷體" w:eastAsia="標楷體" w:hAnsi="標楷體" w:hint="eastAsia"/>
          <w:b/>
          <w:szCs w:val="24"/>
        </w:rPr>
        <w:t>、研習時數：</w:t>
      </w:r>
      <w:r w:rsidRPr="002B6286">
        <w:rPr>
          <w:rFonts w:ascii="標楷體" w:eastAsia="標楷體" w:hAnsi="標楷體" w:hint="eastAsia"/>
          <w:szCs w:val="24"/>
        </w:rPr>
        <w:t>全程參與研習之校長及教師等人員核予6小時研習時數。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4"/>
        </w:rPr>
      </w:pPr>
      <w:r w:rsidRPr="002B6286">
        <w:rPr>
          <w:rFonts w:ascii="標楷體" w:eastAsia="標楷體" w:hAnsi="標楷體" w:hint="eastAsia"/>
          <w:b/>
          <w:szCs w:val="24"/>
        </w:rPr>
        <w:t>拾壹、預期成果及效益：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一、</w:t>
      </w:r>
      <w:r w:rsidRPr="00C52D2C">
        <w:rPr>
          <w:rFonts w:ascii="標楷體" w:eastAsia="標楷體" w:hAnsi="標楷體" w:cs="標楷體" w:hint="eastAsia"/>
        </w:rPr>
        <w:t>90%教師能了解人權地景略在人權教育議題素養導向教學之運用。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二、</w:t>
      </w:r>
      <w:r w:rsidRPr="00C52D2C">
        <w:rPr>
          <w:rFonts w:ascii="標楷體" w:eastAsia="標楷體" w:hAnsi="標楷體" w:cs="標楷體" w:hint="eastAsia"/>
        </w:rPr>
        <w:t>90%教師能</w:t>
      </w:r>
      <w:r w:rsidRPr="00C52D2C">
        <w:rPr>
          <w:rFonts w:ascii="標楷體" w:eastAsia="標楷體" w:hAnsi="標楷體" w:cs="Times New Roman" w:hint="eastAsia"/>
        </w:rPr>
        <w:t>了解人權教育素養導向教學與評量相關教學資源。</w:t>
      </w:r>
    </w:p>
    <w:p w:rsidR="002B6286" w:rsidRPr="002B6286" w:rsidRDefault="002B6286" w:rsidP="002B6286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三、</w:t>
      </w:r>
      <w:r w:rsidRPr="00C52D2C">
        <w:rPr>
          <w:rFonts w:ascii="標楷體" w:eastAsia="標楷體" w:hAnsi="標楷體" w:cs="標楷體" w:hint="eastAsia"/>
        </w:rPr>
        <w:t>90%教師回校後願意推廣人權地景素養導教育於實際教學中。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拾貳、附則：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一、參加研習人員准予公(差)假，課務請自行調整。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二、承辦學校工作人員准予公(差)假辦理，工作績優者依本縣教育人員獎懲辦法給予敘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獎。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三、本次課程實施現況因場地、時間、外聘學者等問題，將由承辦單位作最有效修正與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</w:t>
      </w:r>
      <w:r w:rsidRPr="002B6286">
        <w:rPr>
          <w:rFonts w:ascii="標楷體" w:eastAsia="標楷體" w:hAnsi="標楷體" w:hint="eastAsia"/>
          <w:szCs w:val="28"/>
        </w:rPr>
        <w:t>安排。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拾貳、本計畫經屏東縣政府教育處核定實施，修正亦同。</w:t>
      </w: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020F3A" w:rsidRDefault="002B6286" w:rsidP="00020F3A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2B6286">
        <w:rPr>
          <w:rFonts w:ascii="標楷體" w:eastAsia="標楷體" w:hAnsi="標楷體" w:cs="Times New Roman"/>
          <w:szCs w:val="28"/>
        </w:rPr>
        <w:lastRenderedPageBreak/>
        <w:t>附件一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C-6-13國民教育輔導團人權教育議題輔導小組</w:t>
      </w:r>
    </w:p>
    <w:p w:rsidR="002B6286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人權教育之素養導向教學策略運用實施計畫</w:t>
      </w:r>
    </w:p>
    <w:p w:rsidR="005E6283" w:rsidRPr="005E6283" w:rsidRDefault="002B6286" w:rsidP="005E6283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20F3A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4E0901" w:rsidRPr="004E0901" w:rsidRDefault="005E6283" w:rsidP="004E0901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</w:t>
      </w:r>
      <w:r w:rsidR="004E0901" w:rsidRPr="004E0901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一</w:t>
      </w:r>
      <w:r w:rsidR="004E0901" w:rsidRPr="004E0901">
        <w:rPr>
          <w:rFonts w:ascii="標楷體" w:eastAsia="標楷體" w:hAnsi="標楷體" w:cs="Times New Roman" w:hint="eastAsia"/>
          <w:szCs w:val="28"/>
        </w:rPr>
        <w:t>)</w:t>
      </w:r>
      <w:r>
        <w:rPr>
          <w:rFonts w:ascii="標楷體" w:eastAsia="標楷體" w:hAnsi="標楷體" w:cs="Times New Roman" w:hint="eastAsia"/>
          <w:szCs w:val="28"/>
        </w:rPr>
        <w:t>屏北</w:t>
      </w:r>
      <w:r w:rsidR="004E0901" w:rsidRPr="004E0901">
        <w:rPr>
          <w:rFonts w:ascii="標楷體" w:eastAsia="標楷體" w:hAnsi="標楷體" w:cs="Times New Roman" w:hint="eastAsia"/>
          <w:szCs w:val="28"/>
        </w:rPr>
        <w:t>場:</w:t>
      </w:r>
      <w:r w:rsidR="004E0901">
        <w:rPr>
          <w:rFonts w:ascii="標楷體" w:eastAsia="標楷體" w:hAnsi="標楷體" w:cs="Times New Roman" w:hint="eastAsia"/>
          <w:szCs w:val="28"/>
        </w:rPr>
        <w:t>112年5月</w:t>
      </w:r>
      <w:r>
        <w:rPr>
          <w:rFonts w:ascii="標楷體" w:eastAsia="標楷體" w:hAnsi="標楷體" w:cs="Times New Roman" w:hint="eastAsia"/>
          <w:szCs w:val="28"/>
        </w:rPr>
        <w:t>16</w:t>
      </w:r>
      <w:r w:rsidR="004E0901">
        <w:rPr>
          <w:rFonts w:ascii="標楷體" w:eastAsia="標楷體" w:hAnsi="標楷體" w:cs="Times New Roman" w:hint="eastAsia"/>
          <w:szCs w:val="28"/>
        </w:rPr>
        <w:t>日</w:t>
      </w:r>
      <w:r>
        <w:rPr>
          <w:rFonts w:ascii="標楷體" w:eastAsia="標楷體" w:hAnsi="標楷體" w:cs="Times New Roman" w:hint="eastAsia"/>
          <w:szCs w:val="28"/>
        </w:rPr>
        <w:t xml:space="preserve"> (星期二)</w:t>
      </w:r>
      <w:r w:rsidR="00872DBB">
        <w:rPr>
          <w:rFonts w:ascii="標楷體" w:eastAsia="標楷體" w:hAnsi="標楷體" w:cs="Times New Roman" w:hint="eastAsia"/>
          <w:szCs w:val="28"/>
        </w:rPr>
        <w:t xml:space="preserve">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4E0901" w:rsidRPr="00C52D2C" w:rsidRDefault="004E0901" w:rsidP="00254EC5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4E0901" w:rsidRPr="00C52D2C" w:rsidTr="00254EC5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4E0901" w:rsidRPr="00C52D2C" w:rsidTr="00254EC5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屏東市不義遺址歷史沿革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鍾仁忠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</w:t>
            </w:r>
          </w:p>
        </w:tc>
      </w:tr>
      <w:tr w:rsidR="004E0901" w:rsidRPr="00C52D2C" w:rsidTr="00254EC5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4E0901" w:rsidRPr="00C52D2C" w:rsidTr="00254EC5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13:30～15:00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44C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人權景點踏查</w:t>
            </w:r>
            <w:r w:rsidR="00872DBB">
              <w:rPr>
                <w:rFonts w:ascii="標楷體" w:eastAsia="標楷體" w:hAnsi="標楷體" w:hint="eastAsia"/>
              </w:rPr>
              <w:t>:</w:t>
            </w:r>
          </w:p>
          <w:p w:rsidR="00872DBB" w:rsidRDefault="004E0901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72DBB">
              <w:rPr>
                <w:rFonts w:ascii="標楷體" w:eastAsia="標楷體" w:hAnsi="標楷體" w:hint="eastAsia"/>
              </w:rPr>
              <w:t>孫立人將軍行館</w:t>
            </w:r>
          </w:p>
          <w:p w:rsidR="004E0901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2.屏東市不義遺址</w:t>
            </w:r>
          </w:p>
          <w:p w:rsidR="004E0901" w:rsidRPr="00C52D2C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E0901">
              <w:rPr>
                <w:rFonts w:ascii="標楷體" w:eastAsia="標楷體" w:hAnsi="標楷體" w:hint="eastAsia"/>
              </w:rPr>
              <w:t>.</w:t>
            </w:r>
            <w:r w:rsidR="00F0348D">
              <w:rPr>
                <w:rFonts w:ascii="標楷體" w:eastAsia="標楷體" w:hAnsi="標楷體" w:hint="eastAsia"/>
              </w:rPr>
              <w:t>屏東</w:t>
            </w:r>
            <w:r>
              <w:rPr>
                <w:rFonts w:ascii="標楷體" w:eastAsia="標楷體" w:hAnsi="標楷體" w:hint="eastAsia"/>
              </w:rPr>
              <w:t>市</w:t>
            </w:r>
            <w:r w:rsidR="00F0348D">
              <w:rPr>
                <w:rFonts w:ascii="標楷體" w:eastAsia="標楷體" w:hAnsi="標楷體" w:hint="eastAsia"/>
              </w:rPr>
              <w:t>二二八公園紀念碑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F0348D" w:rsidP="00254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相關解說員團隊</w:t>
            </w:r>
          </w:p>
        </w:tc>
      </w:tr>
      <w:tr w:rsidR="004E0901" w:rsidRPr="00C52D2C" w:rsidTr="00254EC5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5E6283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5E6283" w:rsidRPr="004E0901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 (二)</w:t>
      </w:r>
      <w:r w:rsidRPr="004E0901">
        <w:rPr>
          <w:rFonts w:ascii="標楷體" w:eastAsia="標楷體" w:hAnsi="標楷體" w:cs="Times New Roman" w:hint="eastAsia"/>
          <w:szCs w:val="28"/>
        </w:rPr>
        <w:t>屏南場:</w:t>
      </w:r>
      <w:r>
        <w:rPr>
          <w:rFonts w:ascii="標楷體" w:eastAsia="標楷體" w:hAnsi="標楷體" w:cs="Times New Roman" w:hint="eastAsia"/>
          <w:szCs w:val="28"/>
        </w:rPr>
        <w:t>112年5月23日 (星期二)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5E6283" w:rsidRPr="00C52D2C" w:rsidTr="00F6752F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5E6283" w:rsidRPr="00C52D2C" w:rsidTr="00F6752F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從族人觀點看牡丹社事件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周淑琴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高師大地理學系博士班</w:t>
            </w:r>
          </w:p>
        </w:tc>
      </w:tr>
      <w:tr w:rsidR="005E6283" w:rsidRPr="00C52D2C" w:rsidTr="00F6752F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5E6283" w:rsidRPr="00C52D2C" w:rsidTr="00F6752F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lastRenderedPageBreak/>
              <w:t>13:30～15:00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人權景點戶外踏查:</w:t>
            </w:r>
          </w:p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1.牡丹鄉石門古戰場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2.車城鄉統埔村琉球蕃民墓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1.牡丹鄉公所解說員團隊</w:t>
            </w:r>
          </w:p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2.周淑琴高師大地理學系</w:t>
            </w:r>
          </w:p>
          <w:p w:rsidR="005E6283" w:rsidRPr="00C52D2C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博士班</w:t>
            </w:r>
          </w:p>
        </w:tc>
      </w:tr>
      <w:tr w:rsidR="005E6283" w:rsidRPr="00C52D2C" w:rsidTr="00F6752F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863093" w:rsidRDefault="0086309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Pr="00BD337B" w:rsidRDefault="005E6283" w:rsidP="00CA180B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863093" w:rsidRPr="00863093" w:rsidRDefault="00CA180B" w:rsidP="00CA180B">
      <w:pPr>
        <w:rPr>
          <w:rFonts w:ascii="標楷體" w:eastAsia="標楷體" w:hAnsi="標楷體" w:cs="Times New Roman"/>
          <w:szCs w:val="28"/>
        </w:rPr>
      </w:pPr>
      <w:r w:rsidRPr="00863093">
        <w:rPr>
          <w:rFonts w:ascii="標楷體" w:eastAsia="標楷體" w:hAnsi="標楷體" w:cs="Times New Roman" w:hint="eastAsia"/>
          <w:szCs w:val="28"/>
        </w:rPr>
        <w:lastRenderedPageBreak/>
        <w:t>附件</w:t>
      </w:r>
      <w:r w:rsidR="00863093" w:rsidRPr="00863093">
        <w:rPr>
          <w:rFonts w:ascii="標楷體" w:eastAsia="標楷體" w:hAnsi="標楷體" w:cs="Times New Roman" w:hint="eastAsia"/>
          <w:szCs w:val="28"/>
        </w:rPr>
        <w:t>三</w:t>
      </w:r>
    </w:p>
    <w:p w:rsidR="00CA180B" w:rsidRPr="00C52D2C" w:rsidRDefault="00CA180B" w:rsidP="00CA180B">
      <w:pPr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/>
          <w:szCs w:val="24"/>
        </w:rPr>
        <w:t>前國家教育研究院</w:t>
      </w:r>
      <w:r w:rsidRPr="00C52D2C">
        <w:rPr>
          <w:rFonts w:ascii="標楷體" w:eastAsia="標楷體" w:hAnsi="標楷體" w:hint="eastAsia"/>
          <w:szCs w:val="24"/>
        </w:rPr>
        <w:t xml:space="preserve"> 李俊湖主任 提供</w:t>
      </w:r>
    </w:p>
    <w:p w:rsidR="00CA180B" w:rsidRPr="00C52D2C" w:rsidRDefault="00CA180B" w:rsidP="00CA180B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C52D2C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CA180B" w:rsidRPr="00C52D2C" w:rsidTr="0020576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CA180B" w:rsidRPr="00C52D2C" w:rsidTr="0020576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參與專業發展活動之教師）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課程規畫有系統並具延續性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周邊服務（餐飲、桌椅、空調……）良好舒適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4A01DF" w:rsidRPr="00CA180B" w:rsidRDefault="004A01DF"/>
    <w:sectPr w:rsidR="004A01DF" w:rsidRPr="00CA180B" w:rsidSect="00CE2250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17F" w:rsidRDefault="00E8217F" w:rsidP="00B21AC9">
      <w:r>
        <w:separator/>
      </w:r>
    </w:p>
  </w:endnote>
  <w:endnote w:type="continuationSeparator" w:id="0">
    <w:p w:rsidR="00E8217F" w:rsidRDefault="00E8217F" w:rsidP="00B2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8879375"/>
      <w:docPartObj>
        <w:docPartGallery w:val="Page Numbers (Bottom of Page)"/>
        <w:docPartUnique/>
      </w:docPartObj>
    </w:sdtPr>
    <w:sdtEndPr/>
    <w:sdtContent>
      <w:p w:rsidR="00CE2250" w:rsidRDefault="00CE22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37B" w:rsidRPr="00BD337B">
          <w:rPr>
            <w:noProof/>
            <w:lang w:val="zh-TW"/>
          </w:rPr>
          <w:t>4</w:t>
        </w:r>
        <w:r>
          <w:fldChar w:fldCharType="end"/>
        </w:r>
      </w:p>
    </w:sdtContent>
  </w:sdt>
  <w:p w:rsidR="00CE2250" w:rsidRDefault="00CE22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17F" w:rsidRDefault="00E8217F" w:rsidP="00B21AC9">
      <w:r>
        <w:separator/>
      </w:r>
    </w:p>
  </w:footnote>
  <w:footnote w:type="continuationSeparator" w:id="0">
    <w:p w:rsidR="00E8217F" w:rsidRDefault="00E8217F" w:rsidP="00B2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0B"/>
    <w:rsid w:val="00020F3A"/>
    <w:rsid w:val="00036377"/>
    <w:rsid w:val="00055A00"/>
    <w:rsid w:val="00060E64"/>
    <w:rsid w:val="00167AFD"/>
    <w:rsid w:val="001838C9"/>
    <w:rsid w:val="00244C79"/>
    <w:rsid w:val="00292430"/>
    <w:rsid w:val="002B39DA"/>
    <w:rsid w:val="002B6286"/>
    <w:rsid w:val="00306718"/>
    <w:rsid w:val="00346743"/>
    <w:rsid w:val="003B017B"/>
    <w:rsid w:val="00431A98"/>
    <w:rsid w:val="00446163"/>
    <w:rsid w:val="004A01DF"/>
    <w:rsid w:val="004B0E13"/>
    <w:rsid w:val="004E0901"/>
    <w:rsid w:val="0052424B"/>
    <w:rsid w:val="005B5809"/>
    <w:rsid w:val="005E6283"/>
    <w:rsid w:val="007007FB"/>
    <w:rsid w:val="007B7D9C"/>
    <w:rsid w:val="00824A25"/>
    <w:rsid w:val="00863093"/>
    <w:rsid w:val="00872DBB"/>
    <w:rsid w:val="00884DFE"/>
    <w:rsid w:val="00936769"/>
    <w:rsid w:val="009A0C7E"/>
    <w:rsid w:val="009B628A"/>
    <w:rsid w:val="00A038F7"/>
    <w:rsid w:val="00AC1CD4"/>
    <w:rsid w:val="00B21AC9"/>
    <w:rsid w:val="00B23326"/>
    <w:rsid w:val="00B419BC"/>
    <w:rsid w:val="00B94A95"/>
    <w:rsid w:val="00BD337B"/>
    <w:rsid w:val="00CA180B"/>
    <w:rsid w:val="00CE2250"/>
    <w:rsid w:val="00D21327"/>
    <w:rsid w:val="00D35883"/>
    <w:rsid w:val="00DA3927"/>
    <w:rsid w:val="00E1033C"/>
    <w:rsid w:val="00E474E9"/>
    <w:rsid w:val="00E8217F"/>
    <w:rsid w:val="00E94362"/>
    <w:rsid w:val="00F0348D"/>
    <w:rsid w:val="00F4689F"/>
    <w:rsid w:val="00FE25E4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C5B079-D96C-4717-93EE-858834A2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CA180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CA180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CA180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CA180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3">
    <w:name w:val="Table Grid"/>
    <w:basedOn w:val="a1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AC9"/>
    <w:rPr>
      <w:sz w:val="20"/>
      <w:szCs w:val="20"/>
    </w:rPr>
  </w:style>
  <w:style w:type="character" w:styleId="a8">
    <w:name w:val="Hyperlink"/>
    <w:basedOn w:val="a0"/>
    <w:uiPriority w:val="99"/>
    <w:unhideWhenUsed/>
    <w:rsid w:val="00D2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service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陳永豐</cp:lastModifiedBy>
  <cp:revision>2</cp:revision>
  <cp:lastPrinted>2023-04-25T10:16:00Z</cp:lastPrinted>
  <dcterms:created xsi:type="dcterms:W3CDTF">2023-05-15T01:03:00Z</dcterms:created>
  <dcterms:modified xsi:type="dcterms:W3CDTF">2023-05-15T01:03:00Z</dcterms:modified>
</cp:coreProperties>
</file>